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679" w:rsidRDefault="00E81679" w:rsidP="00C8411A">
      <w:pPr>
        <w:ind w:firstLine="851"/>
        <w:jc w:val="center"/>
        <w:rPr>
          <w:b/>
          <w:bCs/>
          <w:szCs w:val="28"/>
        </w:rPr>
      </w:pPr>
    </w:p>
    <w:p w:rsidR="00C8411A" w:rsidRPr="004B0B46" w:rsidRDefault="00C8411A" w:rsidP="00C8411A">
      <w:pPr>
        <w:ind w:firstLine="851"/>
        <w:jc w:val="center"/>
        <w:rPr>
          <w:b/>
          <w:bCs/>
          <w:szCs w:val="28"/>
        </w:rPr>
      </w:pPr>
      <w:r w:rsidRPr="004B0B46">
        <w:rPr>
          <w:b/>
          <w:bCs/>
          <w:szCs w:val="28"/>
        </w:rPr>
        <w:t xml:space="preserve">СВОДКА ПРЕДЛОЖЕНИЙ </w:t>
      </w:r>
    </w:p>
    <w:p w:rsidR="00C8411A" w:rsidRPr="00DF3FF4" w:rsidRDefault="00C8411A" w:rsidP="00C8411A">
      <w:pPr>
        <w:rPr>
          <w:sz w:val="14"/>
          <w:szCs w:val="28"/>
        </w:rPr>
      </w:pPr>
    </w:p>
    <w:p w:rsidR="00C8411A" w:rsidRPr="00804FE5" w:rsidRDefault="00C8411A" w:rsidP="00C8411A">
      <w:pPr>
        <w:jc w:val="both"/>
        <w:rPr>
          <w:szCs w:val="28"/>
        </w:rPr>
      </w:pPr>
      <w:r w:rsidRPr="00804FE5">
        <w:rPr>
          <w:szCs w:val="28"/>
        </w:rPr>
        <w:t>Ссылка на проект:</w:t>
      </w:r>
      <w:r w:rsidR="00B130B4" w:rsidRPr="00B130B4">
        <w:t xml:space="preserve"> </w:t>
      </w:r>
      <w:r w:rsidR="00B130B4" w:rsidRPr="00B130B4">
        <w:rPr>
          <w:b/>
          <w:szCs w:val="28"/>
        </w:rPr>
        <w:t>http://www.lipradm.ru/otsenka-reguliruyushchego-vozdeystviya/</w:t>
      </w:r>
    </w:p>
    <w:p w:rsidR="00C8411A" w:rsidRPr="00804FE5" w:rsidRDefault="00C8411A" w:rsidP="00C8411A">
      <w:pPr>
        <w:jc w:val="both"/>
        <w:rPr>
          <w:szCs w:val="28"/>
        </w:rPr>
      </w:pPr>
      <w:r w:rsidRPr="00804FE5">
        <w:rPr>
          <w:szCs w:val="28"/>
        </w:rPr>
        <w:t xml:space="preserve">Сроки проведения публичных консультаций: </w:t>
      </w:r>
      <w:r w:rsidRPr="00EF0930">
        <w:rPr>
          <w:b/>
          <w:szCs w:val="28"/>
        </w:rPr>
        <w:t xml:space="preserve">с </w:t>
      </w:r>
      <w:r w:rsidR="004C0522">
        <w:rPr>
          <w:b/>
          <w:szCs w:val="28"/>
        </w:rPr>
        <w:t>17</w:t>
      </w:r>
      <w:r w:rsidR="00EF0930" w:rsidRPr="00EF0930">
        <w:rPr>
          <w:b/>
          <w:szCs w:val="28"/>
        </w:rPr>
        <w:t>.04.2017 г.</w:t>
      </w:r>
      <w:r w:rsidRPr="00EF0930">
        <w:rPr>
          <w:b/>
          <w:szCs w:val="28"/>
        </w:rPr>
        <w:t xml:space="preserve"> по </w:t>
      </w:r>
      <w:r w:rsidR="00820E30">
        <w:rPr>
          <w:b/>
          <w:szCs w:val="28"/>
        </w:rPr>
        <w:t>2</w:t>
      </w:r>
      <w:r w:rsidR="004C0522">
        <w:rPr>
          <w:b/>
          <w:szCs w:val="28"/>
        </w:rPr>
        <w:t>8</w:t>
      </w:r>
      <w:r w:rsidR="00EF0930" w:rsidRPr="00EF0930">
        <w:rPr>
          <w:b/>
          <w:szCs w:val="28"/>
        </w:rPr>
        <w:t>.04.2017 г.</w:t>
      </w:r>
    </w:p>
    <w:p w:rsidR="00C8411A" w:rsidRPr="00804FE5" w:rsidRDefault="00C8411A" w:rsidP="00C8411A">
      <w:pPr>
        <w:jc w:val="both"/>
        <w:rPr>
          <w:szCs w:val="28"/>
        </w:rPr>
      </w:pPr>
      <w:r w:rsidRPr="00804FE5">
        <w:rPr>
          <w:szCs w:val="28"/>
        </w:rPr>
        <w:t>Количество участников обсуждения:</w:t>
      </w:r>
      <w:r w:rsidR="005C729C">
        <w:rPr>
          <w:szCs w:val="28"/>
        </w:rPr>
        <w:t xml:space="preserve"> </w:t>
      </w:r>
    </w:p>
    <w:p w:rsidR="00C8411A" w:rsidRPr="00151523" w:rsidRDefault="00C8411A" w:rsidP="00C8411A">
      <w:pPr>
        <w:jc w:val="both"/>
        <w:rPr>
          <w:iCs/>
          <w:szCs w:val="28"/>
        </w:rPr>
      </w:pPr>
      <w:r w:rsidRPr="00804FE5">
        <w:rPr>
          <w:szCs w:val="28"/>
        </w:rPr>
        <w:t>Органы и организации, которые извещались о проведении публичных консультаций</w:t>
      </w:r>
      <w:r w:rsidRPr="00804FE5">
        <w:rPr>
          <w:iCs/>
          <w:szCs w:val="28"/>
        </w:rPr>
        <w:t>:</w:t>
      </w:r>
    </w:p>
    <w:p w:rsidR="00B84BD6" w:rsidRDefault="00B84BD6" w:rsidP="00C8411A">
      <w:pPr>
        <w:jc w:val="both"/>
        <w:rPr>
          <w:iCs/>
          <w:szCs w:val="28"/>
        </w:rPr>
      </w:pPr>
      <w:r>
        <w:rPr>
          <w:iCs/>
          <w:szCs w:val="28"/>
        </w:rPr>
        <w:t>администрации сельских поселений Липецкого муниципального района;</w:t>
      </w:r>
    </w:p>
    <w:p w:rsidR="00153E28" w:rsidRDefault="00153E28" w:rsidP="00C8411A">
      <w:pPr>
        <w:jc w:val="both"/>
        <w:rPr>
          <w:iCs/>
          <w:szCs w:val="28"/>
        </w:rPr>
      </w:pPr>
      <w:r>
        <w:rPr>
          <w:iCs/>
          <w:szCs w:val="28"/>
        </w:rPr>
        <w:t>подразделения администрации Липецкого муниципального района;</w:t>
      </w:r>
    </w:p>
    <w:p w:rsidR="005A6685" w:rsidRDefault="00153E28" w:rsidP="00C8411A">
      <w:pPr>
        <w:jc w:val="both"/>
        <w:rPr>
          <w:szCs w:val="28"/>
        </w:rPr>
      </w:pPr>
      <w:r>
        <w:rPr>
          <w:szCs w:val="28"/>
        </w:rPr>
        <w:t>у</w:t>
      </w:r>
      <w:r w:rsidR="005A6685" w:rsidRPr="005A6685">
        <w:rPr>
          <w:szCs w:val="28"/>
        </w:rPr>
        <w:t>полномоченный по защите прав предпринимателей в Липецкой области</w:t>
      </w:r>
    </w:p>
    <w:tbl>
      <w:tblPr>
        <w:tblW w:w="0" w:type="auto"/>
        <w:tblInd w:w="19" w:type="dxa"/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82"/>
      </w:tblGrid>
      <w:tr w:rsidR="005A6685" w:rsidRPr="005A6685" w:rsidTr="00127FD1">
        <w:tc>
          <w:tcPr>
            <w:tcW w:w="0" w:type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5A6685" w:rsidRPr="005A6685" w:rsidRDefault="005A6685" w:rsidP="00127FD1">
            <w:pPr>
              <w:jc w:val="both"/>
              <w:rPr>
                <w:szCs w:val="28"/>
              </w:rPr>
            </w:pPr>
          </w:p>
        </w:tc>
      </w:tr>
    </w:tbl>
    <w:p w:rsidR="00C8411A" w:rsidRPr="00804FE5" w:rsidRDefault="00C8411A" w:rsidP="00C8411A">
      <w:pPr>
        <w:ind w:firstLine="851"/>
        <w:jc w:val="right"/>
        <w:rPr>
          <w:szCs w:val="28"/>
        </w:rPr>
      </w:pPr>
      <w:r w:rsidRPr="00804FE5">
        <w:rPr>
          <w:szCs w:val="28"/>
        </w:rPr>
        <w:t>Таблица</w:t>
      </w:r>
    </w:p>
    <w:tbl>
      <w:tblPr>
        <w:tblW w:w="4930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</w:tblCellMar>
        <w:tblLook w:val="00A0"/>
      </w:tblPr>
      <w:tblGrid>
        <w:gridCol w:w="426"/>
        <w:gridCol w:w="2268"/>
        <w:gridCol w:w="3402"/>
        <w:gridCol w:w="4179"/>
      </w:tblGrid>
      <w:tr w:rsidR="00C8411A" w:rsidRPr="004015BD" w:rsidTr="00E23292">
        <w:trPr>
          <w:trHeight w:val="1357"/>
        </w:trPr>
        <w:tc>
          <w:tcPr>
            <w:tcW w:w="426" w:type="dxa"/>
            <w:tcMar>
              <w:left w:w="107" w:type="dxa"/>
            </w:tcMar>
          </w:tcPr>
          <w:p w:rsidR="00C8411A" w:rsidRPr="004015BD" w:rsidRDefault="00C8411A" w:rsidP="005B4D2F">
            <w:pPr>
              <w:spacing w:after="160"/>
              <w:jc w:val="center"/>
              <w:rPr>
                <w:bCs/>
                <w:sz w:val="24"/>
                <w:szCs w:val="28"/>
              </w:rPr>
            </w:pPr>
            <w:r w:rsidRPr="004015BD">
              <w:rPr>
                <w:bCs/>
                <w:sz w:val="24"/>
                <w:szCs w:val="28"/>
              </w:rPr>
              <w:t>№</w:t>
            </w:r>
          </w:p>
          <w:p w:rsidR="00C8411A" w:rsidRPr="004015BD" w:rsidRDefault="00C8411A" w:rsidP="005B4D2F">
            <w:pPr>
              <w:spacing w:after="160"/>
              <w:jc w:val="center"/>
              <w:rPr>
                <w:bCs/>
                <w:sz w:val="24"/>
                <w:szCs w:val="28"/>
              </w:rPr>
            </w:pPr>
            <w:proofErr w:type="spellStart"/>
            <w:proofErr w:type="gramStart"/>
            <w:r w:rsidRPr="004015BD">
              <w:rPr>
                <w:bCs/>
                <w:sz w:val="24"/>
                <w:szCs w:val="28"/>
              </w:rPr>
              <w:t>п</w:t>
            </w:r>
            <w:proofErr w:type="spellEnd"/>
            <w:proofErr w:type="gramEnd"/>
            <w:r w:rsidRPr="004015BD">
              <w:rPr>
                <w:bCs/>
                <w:sz w:val="24"/>
                <w:szCs w:val="28"/>
              </w:rPr>
              <w:t>/</w:t>
            </w:r>
            <w:proofErr w:type="spellStart"/>
            <w:r w:rsidRPr="004015BD">
              <w:rPr>
                <w:bCs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2268" w:type="dxa"/>
          </w:tcPr>
          <w:p w:rsidR="00C8411A" w:rsidRPr="004015BD" w:rsidRDefault="00C8411A" w:rsidP="005B4D2F">
            <w:pPr>
              <w:spacing w:after="160"/>
              <w:jc w:val="center"/>
              <w:rPr>
                <w:sz w:val="24"/>
                <w:szCs w:val="28"/>
              </w:rPr>
            </w:pPr>
            <w:r w:rsidRPr="004015BD">
              <w:rPr>
                <w:bCs/>
                <w:sz w:val="24"/>
                <w:szCs w:val="28"/>
              </w:rPr>
              <w:t>Участник обсуждения</w:t>
            </w:r>
          </w:p>
        </w:tc>
        <w:tc>
          <w:tcPr>
            <w:tcW w:w="3402" w:type="dxa"/>
          </w:tcPr>
          <w:p w:rsidR="00C8411A" w:rsidRPr="004015BD" w:rsidRDefault="00C8411A" w:rsidP="005B4D2F">
            <w:pPr>
              <w:spacing w:after="160"/>
              <w:jc w:val="center"/>
              <w:rPr>
                <w:sz w:val="24"/>
                <w:szCs w:val="28"/>
              </w:rPr>
            </w:pPr>
            <w:r w:rsidRPr="004015BD">
              <w:rPr>
                <w:sz w:val="24"/>
                <w:szCs w:val="28"/>
              </w:rPr>
              <w:t>Предложение участника обсуждения</w:t>
            </w:r>
          </w:p>
        </w:tc>
        <w:tc>
          <w:tcPr>
            <w:tcW w:w="4179" w:type="dxa"/>
            <w:vAlign w:val="center"/>
          </w:tcPr>
          <w:p w:rsidR="00C8411A" w:rsidRPr="004015BD" w:rsidRDefault="00C8411A" w:rsidP="005B4D2F">
            <w:pPr>
              <w:spacing w:after="160"/>
              <w:jc w:val="center"/>
              <w:rPr>
                <w:sz w:val="24"/>
                <w:szCs w:val="28"/>
              </w:rPr>
            </w:pPr>
            <w:r w:rsidRPr="004015BD">
              <w:rPr>
                <w:bCs/>
                <w:sz w:val="24"/>
                <w:szCs w:val="27"/>
              </w:rPr>
              <w:t>Комментарии разработчик</w:t>
            </w:r>
            <w:proofErr w:type="gramStart"/>
            <w:r w:rsidRPr="004015BD">
              <w:rPr>
                <w:bCs/>
                <w:sz w:val="24"/>
                <w:szCs w:val="27"/>
              </w:rPr>
              <w:t>а</w:t>
            </w:r>
            <w:r w:rsidRPr="004015BD">
              <w:rPr>
                <w:bCs/>
                <w:sz w:val="24"/>
              </w:rPr>
              <w:t>(</w:t>
            </w:r>
            <w:proofErr w:type="gramEnd"/>
            <w:r w:rsidRPr="004015BD">
              <w:rPr>
                <w:bCs/>
                <w:sz w:val="24"/>
              </w:rPr>
              <w:t>предложение участника учтено; предложение учтено частично - указать редакцию, в которой учтено предложение, обосновать принятое решение;  предложение не учтено – указать причины и обосновать  принятое  решение)</w:t>
            </w:r>
          </w:p>
        </w:tc>
      </w:tr>
      <w:tr w:rsidR="006E2C43" w:rsidRPr="004015BD" w:rsidTr="00E23292">
        <w:trPr>
          <w:trHeight w:val="270"/>
        </w:trPr>
        <w:tc>
          <w:tcPr>
            <w:tcW w:w="426" w:type="dxa"/>
            <w:vMerge w:val="restart"/>
            <w:tcMar>
              <w:left w:w="107" w:type="dxa"/>
            </w:tcMar>
            <w:vAlign w:val="center"/>
          </w:tcPr>
          <w:p w:rsidR="006E2C43" w:rsidRPr="00765771" w:rsidRDefault="00765771" w:rsidP="00765771">
            <w:pPr>
              <w:ind w:firstLine="851"/>
              <w:jc w:val="center"/>
              <w:rPr>
                <w:sz w:val="24"/>
                <w:szCs w:val="28"/>
              </w:rPr>
            </w:pPr>
            <w:r w:rsidRPr="00765771">
              <w:rPr>
                <w:sz w:val="24"/>
                <w:szCs w:val="28"/>
              </w:rPr>
              <w:t>11.</w:t>
            </w:r>
          </w:p>
        </w:tc>
        <w:tc>
          <w:tcPr>
            <w:tcW w:w="2268" w:type="dxa"/>
            <w:vMerge w:val="restart"/>
            <w:vAlign w:val="center"/>
          </w:tcPr>
          <w:p w:rsidR="006E2C43" w:rsidRPr="004015BD" w:rsidRDefault="006E2C43" w:rsidP="004C0522">
            <w:pPr>
              <w:jc w:val="both"/>
              <w:rPr>
                <w:sz w:val="24"/>
                <w:szCs w:val="28"/>
              </w:rPr>
            </w:pPr>
            <w:r w:rsidRPr="004015BD">
              <w:rPr>
                <w:sz w:val="24"/>
                <w:szCs w:val="28"/>
              </w:rPr>
              <w:t>уполномоченный по защите прав предпринимателей в Липецкой области</w:t>
            </w:r>
          </w:p>
          <w:p w:rsidR="006E2C43" w:rsidRPr="004015BD" w:rsidRDefault="006E2C43" w:rsidP="00940E41">
            <w:pPr>
              <w:jc w:val="center"/>
              <w:rPr>
                <w:rFonts w:ascii="Arial" w:hAnsi="Arial" w:cs="Arial"/>
                <w:b/>
                <w:bCs/>
                <w:sz w:val="24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6E2C43" w:rsidRPr="004015BD" w:rsidRDefault="006E2C43" w:rsidP="00CB182C">
            <w:pPr>
              <w:ind w:hanging="4"/>
              <w:jc w:val="both"/>
              <w:rPr>
                <w:bCs/>
                <w:sz w:val="24"/>
              </w:rPr>
            </w:pPr>
            <w:r w:rsidRPr="004015BD">
              <w:rPr>
                <w:bCs/>
                <w:sz w:val="24"/>
              </w:rPr>
              <w:t>1.Конкретизировать и упорядочить специализацию нестационарных торговых объектов</w:t>
            </w:r>
          </w:p>
        </w:tc>
        <w:tc>
          <w:tcPr>
            <w:tcW w:w="4179" w:type="dxa"/>
          </w:tcPr>
          <w:p w:rsidR="006E2C43" w:rsidRDefault="006E2C43" w:rsidP="00FA4038">
            <w:pPr>
              <w:jc w:val="center"/>
            </w:pPr>
            <w:r w:rsidRPr="00E02329">
              <w:rPr>
                <w:bCs/>
                <w:sz w:val="24"/>
              </w:rPr>
              <w:t xml:space="preserve">предложение </w:t>
            </w:r>
            <w:r w:rsidR="00893A11">
              <w:rPr>
                <w:bCs/>
                <w:sz w:val="24"/>
              </w:rPr>
              <w:t xml:space="preserve">не учтено, т.к. не </w:t>
            </w:r>
            <w:r w:rsidR="00FA4038">
              <w:rPr>
                <w:bCs/>
                <w:sz w:val="24"/>
              </w:rPr>
              <w:t xml:space="preserve">затрагивает вносимые </w:t>
            </w:r>
            <w:r w:rsidR="00893A11">
              <w:rPr>
                <w:bCs/>
                <w:sz w:val="24"/>
              </w:rPr>
              <w:t>изменения</w:t>
            </w:r>
            <w:r w:rsidR="00DF3FF4">
              <w:rPr>
                <w:bCs/>
                <w:sz w:val="24"/>
              </w:rPr>
              <w:t xml:space="preserve"> </w:t>
            </w:r>
          </w:p>
        </w:tc>
      </w:tr>
      <w:tr w:rsidR="00D71851" w:rsidRPr="004015BD" w:rsidTr="00E23292">
        <w:trPr>
          <w:trHeight w:val="270"/>
        </w:trPr>
        <w:tc>
          <w:tcPr>
            <w:tcW w:w="426" w:type="dxa"/>
            <w:vMerge/>
            <w:tcMar>
              <w:left w:w="107" w:type="dxa"/>
            </w:tcMar>
            <w:vAlign w:val="center"/>
          </w:tcPr>
          <w:p w:rsidR="00D71851" w:rsidRPr="004015BD" w:rsidRDefault="00D71851" w:rsidP="00940E41">
            <w:pPr>
              <w:ind w:firstLine="851"/>
              <w:jc w:val="center"/>
              <w:rPr>
                <w:rFonts w:ascii="Arial" w:hAnsi="Arial" w:cs="Arial"/>
                <w:b/>
                <w:bCs/>
                <w:sz w:val="24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D71851" w:rsidRPr="004015BD" w:rsidRDefault="00D71851" w:rsidP="004C0522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71851" w:rsidRPr="004015BD" w:rsidRDefault="00D71851" w:rsidP="00CB182C">
            <w:pPr>
              <w:ind w:hanging="4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2.Запретить передачу прав по заключенному договору на размещение нестационарного торгового объекта другим лицам</w:t>
            </w:r>
          </w:p>
        </w:tc>
        <w:tc>
          <w:tcPr>
            <w:tcW w:w="4179" w:type="dxa"/>
          </w:tcPr>
          <w:p w:rsidR="00D71851" w:rsidRDefault="00D71851" w:rsidP="00D71851">
            <w:pPr>
              <w:jc w:val="center"/>
            </w:pPr>
            <w:r w:rsidRPr="007347D3">
              <w:rPr>
                <w:bCs/>
                <w:sz w:val="24"/>
              </w:rPr>
              <w:t>предложение не учтено, т.к. не затрагивает вносимые изменения</w:t>
            </w:r>
          </w:p>
        </w:tc>
      </w:tr>
      <w:tr w:rsidR="00D71851" w:rsidRPr="004015BD" w:rsidTr="00E23292">
        <w:trPr>
          <w:trHeight w:val="270"/>
        </w:trPr>
        <w:tc>
          <w:tcPr>
            <w:tcW w:w="426" w:type="dxa"/>
            <w:vMerge/>
            <w:tcMar>
              <w:left w:w="107" w:type="dxa"/>
            </w:tcMar>
            <w:vAlign w:val="center"/>
          </w:tcPr>
          <w:p w:rsidR="00D71851" w:rsidRPr="004015BD" w:rsidRDefault="00D71851" w:rsidP="00940E41">
            <w:pPr>
              <w:ind w:firstLine="851"/>
              <w:jc w:val="center"/>
              <w:rPr>
                <w:rFonts w:ascii="Arial" w:hAnsi="Arial" w:cs="Arial"/>
                <w:b/>
                <w:bCs/>
                <w:sz w:val="24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D71851" w:rsidRPr="004015BD" w:rsidRDefault="00D71851" w:rsidP="004C0522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71851" w:rsidRPr="004015BD" w:rsidRDefault="00D71851" w:rsidP="00CB182C">
            <w:pPr>
              <w:ind w:hanging="4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3. Исключить положение п. 5.2. Положения </w:t>
            </w:r>
          </w:p>
        </w:tc>
        <w:tc>
          <w:tcPr>
            <w:tcW w:w="4179" w:type="dxa"/>
          </w:tcPr>
          <w:p w:rsidR="00D71851" w:rsidRDefault="00D71851" w:rsidP="00D71851">
            <w:pPr>
              <w:jc w:val="center"/>
            </w:pPr>
            <w:r w:rsidRPr="007347D3">
              <w:rPr>
                <w:bCs/>
                <w:sz w:val="24"/>
              </w:rPr>
              <w:t>предложение не учтено, т.к. не затрагивает вносимые изменения</w:t>
            </w:r>
          </w:p>
        </w:tc>
      </w:tr>
      <w:tr w:rsidR="00D71851" w:rsidRPr="004015BD" w:rsidTr="00E23292">
        <w:trPr>
          <w:trHeight w:val="270"/>
        </w:trPr>
        <w:tc>
          <w:tcPr>
            <w:tcW w:w="426" w:type="dxa"/>
            <w:vMerge/>
            <w:tcMar>
              <w:left w:w="107" w:type="dxa"/>
            </w:tcMar>
            <w:vAlign w:val="center"/>
          </w:tcPr>
          <w:p w:rsidR="00D71851" w:rsidRPr="004015BD" w:rsidRDefault="00D71851" w:rsidP="00940E41">
            <w:pPr>
              <w:ind w:firstLine="851"/>
              <w:jc w:val="center"/>
              <w:rPr>
                <w:rFonts w:ascii="Arial" w:hAnsi="Arial" w:cs="Arial"/>
                <w:b/>
                <w:bCs/>
                <w:sz w:val="24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D71851" w:rsidRPr="004015BD" w:rsidRDefault="00D71851" w:rsidP="004C0522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71851" w:rsidRPr="004015BD" w:rsidRDefault="00D71851" w:rsidP="00CB182C">
            <w:pPr>
              <w:ind w:hanging="4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4.Конкретизировать в Положении и в приложениях к нему существенные условия заключаемых с предпринимателями договоров</w:t>
            </w:r>
          </w:p>
        </w:tc>
        <w:tc>
          <w:tcPr>
            <w:tcW w:w="4179" w:type="dxa"/>
          </w:tcPr>
          <w:p w:rsidR="00D71851" w:rsidRDefault="00D71851" w:rsidP="00D71851">
            <w:pPr>
              <w:jc w:val="center"/>
            </w:pPr>
            <w:r w:rsidRPr="007347D3">
              <w:rPr>
                <w:bCs/>
                <w:sz w:val="24"/>
              </w:rPr>
              <w:t>предложение не учтено, т.к. не затрагивает вносимые изменения</w:t>
            </w:r>
          </w:p>
        </w:tc>
      </w:tr>
    </w:tbl>
    <w:p w:rsidR="00C8411A" w:rsidRDefault="00C8411A" w:rsidP="00C8411A">
      <w:pPr>
        <w:jc w:val="both"/>
        <w:rPr>
          <w:sz w:val="16"/>
          <w:szCs w:val="16"/>
        </w:rPr>
      </w:pPr>
    </w:p>
    <w:p w:rsidR="00C8411A" w:rsidRPr="004B0B46" w:rsidRDefault="00C8411A" w:rsidP="00C8411A">
      <w:pPr>
        <w:ind w:firstLine="851"/>
        <w:jc w:val="both"/>
        <w:rPr>
          <w:sz w:val="16"/>
          <w:szCs w:val="16"/>
        </w:rPr>
      </w:pPr>
    </w:p>
    <w:tbl>
      <w:tblPr>
        <w:tblW w:w="4947" w:type="pct"/>
        <w:tblInd w:w="5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7" w:type="dxa"/>
        </w:tblCellMar>
        <w:tblLook w:val="01E0"/>
      </w:tblPr>
      <w:tblGrid>
        <w:gridCol w:w="9186"/>
        <w:gridCol w:w="1075"/>
      </w:tblGrid>
      <w:tr w:rsidR="00C8411A" w:rsidRPr="006260C1" w:rsidTr="005B4D2F">
        <w:tc>
          <w:tcPr>
            <w:tcW w:w="13499" w:type="dxa"/>
            <w:tcMar>
              <w:left w:w="57" w:type="dxa"/>
            </w:tcMar>
          </w:tcPr>
          <w:p w:rsidR="00C8411A" w:rsidRPr="00804FE5" w:rsidRDefault="00C8411A" w:rsidP="005B4D2F">
            <w:pPr>
              <w:ind w:left="80" w:hanging="80"/>
              <w:jc w:val="both"/>
              <w:rPr>
                <w:szCs w:val="28"/>
              </w:rPr>
            </w:pPr>
            <w:r w:rsidRPr="00804FE5">
              <w:rPr>
                <w:szCs w:val="28"/>
              </w:rPr>
              <w:t>Общее количество поступивших предложений</w:t>
            </w:r>
          </w:p>
        </w:tc>
        <w:tc>
          <w:tcPr>
            <w:tcW w:w="1527" w:type="dxa"/>
            <w:tcMar>
              <w:left w:w="57" w:type="dxa"/>
            </w:tcMar>
          </w:tcPr>
          <w:p w:rsidR="00C8411A" w:rsidRPr="006260C1" w:rsidRDefault="00DF3FF4" w:rsidP="00DF3FF4">
            <w:pPr>
              <w:ind w:left="80" w:hanging="8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</w:tr>
      <w:tr w:rsidR="00C8411A" w:rsidRPr="006260C1" w:rsidTr="005B4D2F">
        <w:tc>
          <w:tcPr>
            <w:tcW w:w="13499" w:type="dxa"/>
            <w:tcMar>
              <w:left w:w="57" w:type="dxa"/>
            </w:tcMar>
          </w:tcPr>
          <w:p w:rsidR="00C8411A" w:rsidRPr="00804FE5" w:rsidRDefault="00C8411A" w:rsidP="005B4D2F">
            <w:pPr>
              <w:ind w:left="80" w:hanging="80"/>
              <w:jc w:val="both"/>
              <w:rPr>
                <w:szCs w:val="28"/>
              </w:rPr>
            </w:pPr>
            <w:r w:rsidRPr="00804FE5">
              <w:rPr>
                <w:szCs w:val="28"/>
              </w:rPr>
              <w:t>Общее количество учтенных предложений</w:t>
            </w:r>
          </w:p>
        </w:tc>
        <w:tc>
          <w:tcPr>
            <w:tcW w:w="1527" w:type="dxa"/>
            <w:tcMar>
              <w:left w:w="57" w:type="dxa"/>
            </w:tcMar>
          </w:tcPr>
          <w:p w:rsidR="00C8411A" w:rsidRPr="006260C1" w:rsidRDefault="00DF3FF4" w:rsidP="00DF3FF4">
            <w:pPr>
              <w:ind w:left="80" w:hanging="8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</w:t>
            </w:r>
          </w:p>
        </w:tc>
      </w:tr>
      <w:tr w:rsidR="00C8411A" w:rsidRPr="006260C1" w:rsidTr="005B4D2F">
        <w:tc>
          <w:tcPr>
            <w:tcW w:w="13499" w:type="dxa"/>
            <w:tcMar>
              <w:left w:w="57" w:type="dxa"/>
            </w:tcMar>
          </w:tcPr>
          <w:p w:rsidR="00C8411A" w:rsidRPr="00804FE5" w:rsidRDefault="00C8411A" w:rsidP="005B4D2F">
            <w:pPr>
              <w:ind w:left="80" w:hanging="80"/>
              <w:jc w:val="both"/>
              <w:rPr>
                <w:szCs w:val="28"/>
              </w:rPr>
            </w:pPr>
            <w:r w:rsidRPr="00804FE5">
              <w:rPr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1527" w:type="dxa"/>
            <w:tcMar>
              <w:left w:w="57" w:type="dxa"/>
            </w:tcMar>
          </w:tcPr>
          <w:p w:rsidR="00C8411A" w:rsidRPr="006260C1" w:rsidRDefault="00DF3FF4" w:rsidP="00DF3FF4">
            <w:pPr>
              <w:ind w:left="80" w:hanging="8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</w:t>
            </w:r>
          </w:p>
        </w:tc>
      </w:tr>
      <w:tr w:rsidR="00C8411A" w:rsidRPr="006260C1" w:rsidTr="005B4D2F">
        <w:tc>
          <w:tcPr>
            <w:tcW w:w="13499" w:type="dxa"/>
            <w:tcMar>
              <w:left w:w="57" w:type="dxa"/>
            </w:tcMar>
          </w:tcPr>
          <w:p w:rsidR="00C8411A" w:rsidRPr="00804FE5" w:rsidRDefault="00C8411A" w:rsidP="005B4D2F">
            <w:pPr>
              <w:ind w:left="80" w:hanging="80"/>
              <w:jc w:val="both"/>
              <w:rPr>
                <w:szCs w:val="28"/>
              </w:rPr>
            </w:pPr>
            <w:r w:rsidRPr="00804FE5">
              <w:rPr>
                <w:szCs w:val="28"/>
              </w:rPr>
              <w:t>Общее количество неучтенных предложений</w:t>
            </w:r>
          </w:p>
        </w:tc>
        <w:tc>
          <w:tcPr>
            <w:tcW w:w="1527" w:type="dxa"/>
            <w:tcMar>
              <w:left w:w="57" w:type="dxa"/>
            </w:tcMar>
          </w:tcPr>
          <w:p w:rsidR="00C8411A" w:rsidRPr="008B7A89" w:rsidRDefault="00DF3FF4" w:rsidP="00DF3FF4">
            <w:pPr>
              <w:ind w:left="80" w:hanging="8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</w:tr>
    </w:tbl>
    <w:p w:rsidR="00C8411A" w:rsidRPr="00804FE5" w:rsidRDefault="00C8411A" w:rsidP="00C8411A">
      <w:pPr>
        <w:jc w:val="both"/>
        <w:rPr>
          <w:szCs w:val="28"/>
        </w:rPr>
      </w:pPr>
    </w:p>
    <w:p w:rsidR="008B7A89" w:rsidRDefault="00C8411A" w:rsidP="008578BF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804FE5">
        <w:rPr>
          <w:szCs w:val="28"/>
        </w:rPr>
        <w:t>Информация об исполнителе, подготовившем отчет</w:t>
      </w:r>
      <w:r w:rsidRPr="006260C1">
        <w:rPr>
          <w:sz w:val="27"/>
          <w:szCs w:val="27"/>
        </w:rPr>
        <w:t>:</w:t>
      </w:r>
      <w:r w:rsidR="008B7A89">
        <w:rPr>
          <w:sz w:val="27"/>
          <w:szCs w:val="27"/>
        </w:rPr>
        <w:t xml:space="preserve"> </w:t>
      </w:r>
    </w:p>
    <w:p w:rsidR="008B7A89" w:rsidRPr="008B7A89" w:rsidRDefault="008B7A89" w:rsidP="008578BF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Золотарева Мария Николаевна- главный специалист-эксперт отдела аграрной политики и потребительского рынка администрации Липецкого муниципального района, (4742)34-99-65, </w:t>
      </w:r>
      <w:proofErr w:type="spellStart"/>
      <w:r>
        <w:rPr>
          <w:sz w:val="27"/>
          <w:szCs w:val="27"/>
          <w:lang w:val="en-US"/>
        </w:rPr>
        <w:t>potreb</w:t>
      </w:r>
      <w:proofErr w:type="spellEnd"/>
      <w:r w:rsidRPr="008B7A89">
        <w:rPr>
          <w:sz w:val="27"/>
          <w:szCs w:val="27"/>
        </w:rPr>
        <w:t>_</w:t>
      </w:r>
      <w:proofErr w:type="spellStart"/>
      <w:r>
        <w:rPr>
          <w:sz w:val="27"/>
          <w:szCs w:val="27"/>
          <w:lang w:val="en-US"/>
        </w:rPr>
        <w:t>rin</w:t>
      </w:r>
      <w:proofErr w:type="spellEnd"/>
      <w:r w:rsidRPr="008B7A89">
        <w:rPr>
          <w:sz w:val="27"/>
          <w:szCs w:val="27"/>
        </w:rPr>
        <w:t>@</w:t>
      </w:r>
      <w:proofErr w:type="spellStart"/>
      <w:r>
        <w:rPr>
          <w:sz w:val="27"/>
          <w:szCs w:val="27"/>
          <w:lang w:val="en-US"/>
        </w:rPr>
        <w:t>lipraion</w:t>
      </w:r>
      <w:proofErr w:type="spellEnd"/>
      <w:r w:rsidRPr="008B7A89">
        <w:rPr>
          <w:sz w:val="27"/>
          <w:szCs w:val="27"/>
        </w:rPr>
        <w:t>.</w:t>
      </w:r>
      <w:proofErr w:type="spellStart"/>
      <w:r>
        <w:rPr>
          <w:sz w:val="27"/>
          <w:szCs w:val="27"/>
          <w:lang w:val="en-US"/>
        </w:rPr>
        <w:t>ru</w:t>
      </w:r>
      <w:proofErr w:type="spellEnd"/>
    </w:p>
    <w:p w:rsidR="008B7A89" w:rsidRPr="00DF3FF4" w:rsidRDefault="008B7A89" w:rsidP="00800573">
      <w:pPr>
        <w:widowControl w:val="0"/>
        <w:autoSpaceDE w:val="0"/>
        <w:autoSpaceDN w:val="0"/>
        <w:adjustRightInd w:val="0"/>
        <w:jc w:val="both"/>
        <w:rPr>
          <w:i/>
          <w:sz w:val="16"/>
        </w:rPr>
      </w:pPr>
    </w:p>
    <w:p w:rsidR="00C8411A" w:rsidRDefault="008B7A89" w:rsidP="00800573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4C0522">
        <w:rPr>
          <w:sz w:val="27"/>
          <w:szCs w:val="27"/>
        </w:rPr>
        <w:t>0</w:t>
      </w:r>
      <w:r w:rsidR="00820E30">
        <w:rPr>
          <w:sz w:val="27"/>
          <w:szCs w:val="27"/>
        </w:rPr>
        <w:t>3</w:t>
      </w:r>
      <w:r w:rsidR="00940E41">
        <w:rPr>
          <w:sz w:val="27"/>
          <w:szCs w:val="27"/>
        </w:rPr>
        <w:t>.0</w:t>
      </w:r>
      <w:r w:rsidR="004C0522">
        <w:rPr>
          <w:sz w:val="27"/>
          <w:szCs w:val="27"/>
        </w:rPr>
        <w:t>5</w:t>
      </w:r>
      <w:r w:rsidR="008578BF">
        <w:rPr>
          <w:sz w:val="27"/>
          <w:szCs w:val="27"/>
        </w:rPr>
        <w:t>.</w:t>
      </w:r>
      <w:r w:rsidR="00940E41">
        <w:rPr>
          <w:sz w:val="27"/>
          <w:szCs w:val="27"/>
        </w:rPr>
        <w:t xml:space="preserve">2017 г. </w:t>
      </w:r>
      <w:r w:rsidR="008578BF">
        <w:rPr>
          <w:sz w:val="27"/>
          <w:szCs w:val="27"/>
        </w:rPr>
        <w:t xml:space="preserve"> </w:t>
      </w:r>
    </w:p>
    <w:p w:rsidR="004C0522" w:rsidRPr="00DF3FF4" w:rsidRDefault="004C0522" w:rsidP="00800573">
      <w:pPr>
        <w:widowControl w:val="0"/>
        <w:autoSpaceDE w:val="0"/>
        <w:autoSpaceDN w:val="0"/>
        <w:adjustRightInd w:val="0"/>
        <w:jc w:val="both"/>
        <w:rPr>
          <w:sz w:val="12"/>
          <w:szCs w:val="27"/>
        </w:rPr>
      </w:pPr>
    </w:p>
    <w:p w:rsidR="004C0522" w:rsidRDefault="004C0522" w:rsidP="004C0522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Начальник отдела аграрной политики </w:t>
      </w:r>
    </w:p>
    <w:p w:rsidR="004C0522" w:rsidRDefault="004C0522" w:rsidP="004C0522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и потребительского рынка администрации </w:t>
      </w:r>
    </w:p>
    <w:p w:rsidR="004C0522" w:rsidRDefault="004C0522" w:rsidP="004C052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 w:val="27"/>
          <w:szCs w:val="27"/>
        </w:rPr>
        <w:t xml:space="preserve">Липецкого муниципального района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Смирнов Б.Н.</w:t>
      </w:r>
    </w:p>
    <w:p w:rsidR="000A5D0D" w:rsidRDefault="000A5D0D">
      <w:pPr>
        <w:spacing w:after="200" w:line="276" w:lineRule="auto"/>
        <w:rPr>
          <w:szCs w:val="28"/>
        </w:rPr>
      </w:pPr>
    </w:p>
    <w:sectPr w:rsidR="000A5D0D" w:rsidSect="00DF3FF4">
      <w:pgSz w:w="11906" w:h="16838"/>
      <w:pgMar w:top="284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80A74"/>
    <w:multiLevelType w:val="hybridMultilevel"/>
    <w:tmpl w:val="2FA2CA06"/>
    <w:lvl w:ilvl="0" w:tplc="DC4AA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CA6E52"/>
    <w:multiLevelType w:val="hybridMultilevel"/>
    <w:tmpl w:val="7CA68B52"/>
    <w:lvl w:ilvl="0" w:tplc="4DA2ABAE">
      <w:start w:val="8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BF5437D"/>
    <w:multiLevelType w:val="hybridMultilevel"/>
    <w:tmpl w:val="C5001268"/>
    <w:lvl w:ilvl="0" w:tplc="8B2A46F6">
      <w:start w:val="8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6871CF4"/>
    <w:multiLevelType w:val="hybridMultilevel"/>
    <w:tmpl w:val="3BAEF618"/>
    <w:lvl w:ilvl="0" w:tplc="F97A627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361A4C"/>
    <w:rsid w:val="00001AB6"/>
    <w:rsid w:val="00001E58"/>
    <w:rsid w:val="0000242A"/>
    <w:rsid w:val="00002E27"/>
    <w:rsid w:val="0000520C"/>
    <w:rsid w:val="00005525"/>
    <w:rsid w:val="00006C41"/>
    <w:rsid w:val="00007942"/>
    <w:rsid w:val="00007D4D"/>
    <w:rsid w:val="00007E03"/>
    <w:rsid w:val="00010337"/>
    <w:rsid w:val="000104F2"/>
    <w:rsid w:val="00010938"/>
    <w:rsid w:val="00011122"/>
    <w:rsid w:val="000115AE"/>
    <w:rsid w:val="000115C0"/>
    <w:rsid w:val="00011623"/>
    <w:rsid w:val="00013D66"/>
    <w:rsid w:val="000148D5"/>
    <w:rsid w:val="000153E1"/>
    <w:rsid w:val="00015AB0"/>
    <w:rsid w:val="00017301"/>
    <w:rsid w:val="00017444"/>
    <w:rsid w:val="00020F7A"/>
    <w:rsid w:val="00021160"/>
    <w:rsid w:val="00021FDE"/>
    <w:rsid w:val="00023132"/>
    <w:rsid w:val="00023426"/>
    <w:rsid w:val="000243DE"/>
    <w:rsid w:val="00024A60"/>
    <w:rsid w:val="00024E42"/>
    <w:rsid w:val="000259AD"/>
    <w:rsid w:val="0002669B"/>
    <w:rsid w:val="000267B9"/>
    <w:rsid w:val="00026C7A"/>
    <w:rsid w:val="00030291"/>
    <w:rsid w:val="00031161"/>
    <w:rsid w:val="00031B57"/>
    <w:rsid w:val="00032762"/>
    <w:rsid w:val="0003486D"/>
    <w:rsid w:val="00035075"/>
    <w:rsid w:val="00036B7F"/>
    <w:rsid w:val="00037EC1"/>
    <w:rsid w:val="00041CCE"/>
    <w:rsid w:val="00042211"/>
    <w:rsid w:val="00042484"/>
    <w:rsid w:val="0004588C"/>
    <w:rsid w:val="00045BB6"/>
    <w:rsid w:val="0004631D"/>
    <w:rsid w:val="00050CD9"/>
    <w:rsid w:val="00050ECD"/>
    <w:rsid w:val="00051094"/>
    <w:rsid w:val="00051189"/>
    <w:rsid w:val="00051703"/>
    <w:rsid w:val="00053C71"/>
    <w:rsid w:val="00054553"/>
    <w:rsid w:val="000545CD"/>
    <w:rsid w:val="00054F83"/>
    <w:rsid w:val="00055331"/>
    <w:rsid w:val="0005601A"/>
    <w:rsid w:val="00056C93"/>
    <w:rsid w:val="000577EB"/>
    <w:rsid w:val="000610E3"/>
    <w:rsid w:val="00062C0D"/>
    <w:rsid w:val="00063D3D"/>
    <w:rsid w:val="00064137"/>
    <w:rsid w:val="000656F0"/>
    <w:rsid w:val="0006571D"/>
    <w:rsid w:val="00065856"/>
    <w:rsid w:val="00065BB1"/>
    <w:rsid w:val="00066008"/>
    <w:rsid w:val="000664F7"/>
    <w:rsid w:val="00072083"/>
    <w:rsid w:val="00072D1D"/>
    <w:rsid w:val="000738FC"/>
    <w:rsid w:val="000756B4"/>
    <w:rsid w:val="00076800"/>
    <w:rsid w:val="00077592"/>
    <w:rsid w:val="000776A4"/>
    <w:rsid w:val="00077722"/>
    <w:rsid w:val="00077821"/>
    <w:rsid w:val="00080BF7"/>
    <w:rsid w:val="00082290"/>
    <w:rsid w:val="00082C37"/>
    <w:rsid w:val="00082E5B"/>
    <w:rsid w:val="00082EAD"/>
    <w:rsid w:val="00083CFC"/>
    <w:rsid w:val="00083FF0"/>
    <w:rsid w:val="0008414A"/>
    <w:rsid w:val="00084527"/>
    <w:rsid w:val="00084615"/>
    <w:rsid w:val="00085ADE"/>
    <w:rsid w:val="00085C68"/>
    <w:rsid w:val="00085C8D"/>
    <w:rsid w:val="00086276"/>
    <w:rsid w:val="00091566"/>
    <w:rsid w:val="000917A5"/>
    <w:rsid w:val="000917AC"/>
    <w:rsid w:val="00091E95"/>
    <w:rsid w:val="00092AC8"/>
    <w:rsid w:val="00092CD8"/>
    <w:rsid w:val="0009394E"/>
    <w:rsid w:val="0009707B"/>
    <w:rsid w:val="00097B35"/>
    <w:rsid w:val="00097DCB"/>
    <w:rsid w:val="000A0021"/>
    <w:rsid w:val="000A0408"/>
    <w:rsid w:val="000A16E3"/>
    <w:rsid w:val="000A30CD"/>
    <w:rsid w:val="000A31F5"/>
    <w:rsid w:val="000A4991"/>
    <w:rsid w:val="000A543E"/>
    <w:rsid w:val="000A5CF6"/>
    <w:rsid w:val="000A5D0D"/>
    <w:rsid w:val="000A60C7"/>
    <w:rsid w:val="000A62D5"/>
    <w:rsid w:val="000B0238"/>
    <w:rsid w:val="000B1AEF"/>
    <w:rsid w:val="000B21DB"/>
    <w:rsid w:val="000B4993"/>
    <w:rsid w:val="000B4A0C"/>
    <w:rsid w:val="000B6A9E"/>
    <w:rsid w:val="000B750E"/>
    <w:rsid w:val="000C0558"/>
    <w:rsid w:val="000C0B49"/>
    <w:rsid w:val="000C2F62"/>
    <w:rsid w:val="000C4CC2"/>
    <w:rsid w:val="000C6EBE"/>
    <w:rsid w:val="000C73F2"/>
    <w:rsid w:val="000C7B3F"/>
    <w:rsid w:val="000D140A"/>
    <w:rsid w:val="000D2721"/>
    <w:rsid w:val="000D36A9"/>
    <w:rsid w:val="000D39A7"/>
    <w:rsid w:val="000D53E7"/>
    <w:rsid w:val="000D56E2"/>
    <w:rsid w:val="000D710E"/>
    <w:rsid w:val="000D7D89"/>
    <w:rsid w:val="000E0AEF"/>
    <w:rsid w:val="000E1BE7"/>
    <w:rsid w:val="000E2765"/>
    <w:rsid w:val="000E2922"/>
    <w:rsid w:val="000E4004"/>
    <w:rsid w:val="000E4275"/>
    <w:rsid w:val="000E43C2"/>
    <w:rsid w:val="000E4510"/>
    <w:rsid w:val="000E4525"/>
    <w:rsid w:val="000E4DD3"/>
    <w:rsid w:val="000E70F8"/>
    <w:rsid w:val="000F004E"/>
    <w:rsid w:val="000F0053"/>
    <w:rsid w:val="000F01B9"/>
    <w:rsid w:val="000F08B3"/>
    <w:rsid w:val="000F2DBA"/>
    <w:rsid w:val="000F4768"/>
    <w:rsid w:val="000F704E"/>
    <w:rsid w:val="000F7175"/>
    <w:rsid w:val="000F71BF"/>
    <w:rsid w:val="00100A1E"/>
    <w:rsid w:val="00100F93"/>
    <w:rsid w:val="001020AE"/>
    <w:rsid w:val="0010365B"/>
    <w:rsid w:val="00104C70"/>
    <w:rsid w:val="00111D68"/>
    <w:rsid w:val="001126C7"/>
    <w:rsid w:val="00113018"/>
    <w:rsid w:val="001133E7"/>
    <w:rsid w:val="0011345D"/>
    <w:rsid w:val="00113E5F"/>
    <w:rsid w:val="001140CE"/>
    <w:rsid w:val="0011414F"/>
    <w:rsid w:val="0011627E"/>
    <w:rsid w:val="0011726D"/>
    <w:rsid w:val="00117729"/>
    <w:rsid w:val="00120C56"/>
    <w:rsid w:val="00121468"/>
    <w:rsid w:val="001215C5"/>
    <w:rsid w:val="00121B83"/>
    <w:rsid w:val="00122B05"/>
    <w:rsid w:val="00124838"/>
    <w:rsid w:val="00124BFC"/>
    <w:rsid w:val="00124E8F"/>
    <w:rsid w:val="001256E9"/>
    <w:rsid w:val="00126597"/>
    <w:rsid w:val="001266D5"/>
    <w:rsid w:val="00126DD0"/>
    <w:rsid w:val="00133D9F"/>
    <w:rsid w:val="0013477C"/>
    <w:rsid w:val="00135B56"/>
    <w:rsid w:val="00136A64"/>
    <w:rsid w:val="00136C40"/>
    <w:rsid w:val="001371E8"/>
    <w:rsid w:val="00137573"/>
    <w:rsid w:val="001414B3"/>
    <w:rsid w:val="00141815"/>
    <w:rsid w:val="00141BA0"/>
    <w:rsid w:val="00142198"/>
    <w:rsid w:val="001460D7"/>
    <w:rsid w:val="00146CE0"/>
    <w:rsid w:val="00151523"/>
    <w:rsid w:val="00151CE2"/>
    <w:rsid w:val="001522EF"/>
    <w:rsid w:val="0015283F"/>
    <w:rsid w:val="00153E28"/>
    <w:rsid w:val="00154EE2"/>
    <w:rsid w:val="00156DDA"/>
    <w:rsid w:val="00156EF2"/>
    <w:rsid w:val="00161B86"/>
    <w:rsid w:val="001622AB"/>
    <w:rsid w:val="00163213"/>
    <w:rsid w:val="001642FA"/>
    <w:rsid w:val="00164541"/>
    <w:rsid w:val="001646ED"/>
    <w:rsid w:val="00165DDD"/>
    <w:rsid w:val="00166359"/>
    <w:rsid w:val="00166AA5"/>
    <w:rsid w:val="00167887"/>
    <w:rsid w:val="001717CB"/>
    <w:rsid w:val="0017191D"/>
    <w:rsid w:val="001719E8"/>
    <w:rsid w:val="00172462"/>
    <w:rsid w:val="0017272E"/>
    <w:rsid w:val="00173B57"/>
    <w:rsid w:val="0017442E"/>
    <w:rsid w:val="001749B6"/>
    <w:rsid w:val="00175CCB"/>
    <w:rsid w:val="00176A2A"/>
    <w:rsid w:val="001775D3"/>
    <w:rsid w:val="00177B32"/>
    <w:rsid w:val="00180076"/>
    <w:rsid w:val="00182B6C"/>
    <w:rsid w:val="00184156"/>
    <w:rsid w:val="00185AB0"/>
    <w:rsid w:val="00185FFA"/>
    <w:rsid w:val="001878B4"/>
    <w:rsid w:val="00190120"/>
    <w:rsid w:val="00192C47"/>
    <w:rsid w:val="0019336D"/>
    <w:rsid w:val="00193586"/>
    <w:rsid w:val="001948EF"/>
    <w:rsid w:val="00195392"/>
    <w:rsid w:val="0019541B"/>
    <w:rsid w:val="001962E2"/>
    <w:rsid w:val="001964C3"/>
    <w:rsid w:val="001966A6"/>
    <w:rsid w:val="00197985"/>
    <w:rsid w:val="00197C11"/>
    <w:rsid w:val="00197C87"/>
    <w:rsid w:val="001A09AE"/>
    <w:rsid w:val="001A0E8F"/>
    <w:rsid w:val="001A150A"/>
    <w:rsid w:val="001A2241"/>
    <w:rsid w:val="001A2615"/>
    <w:rsid w:val="001A29FA"/>
    <w:rsid w:val="001A2DEE"/>
    <w:rsid w:val="001A4542"/>
    <w:rsid w:val="001A4BFB"/>
    <w:rsid w:val="001A52B8"/>
    <w:rsid w:val="001A5898"/>
    <w:rsid w:val="001A5EFF"/>
    <w:rsid w:val="001A72ED"/>
    <w:rsid w:val="001B0FB5"/>
    <w:rsid w:val="001B1C1D"/>
    <w:rsid w:val="001B1D1B"/>
    <w:rsid w:val="001B1E18"/>
    <w:rsid w:val="001B2332"/>
    <w:rsid w:val="001B2E3C"/>
    <w:rsid w:val="001B3A3C"/>
    <w:rsid w:val="001B3F49"/>
    <w:rsid w:val="001B3F7D"/>
    <w:rsid w:val="001B4AC8"/>
    <w:rsid w:val="001B4DEE"/>
    <w:rsid w:val="001B5FAF"/>
    <w:rsid w:val="001B6A6A"/>
    <w:rsid w:val="001B765F"/>
    <w:rsid w:val="001B7C4F"/>
    <w:rsid w:val="001C12A4"/>
    <w:rsid w:val="001C22CB"/>
    <w:rsid w:val="001C2777"/>
    <w:rsid w:val="001C27DB"/>
    <w:rsid w:val="001C443E"/>
    <w:rsid w:val="001C56A5"/>
    <w:rsid w:val="001C5944"/>
    <w:rsid w:val="001C6FB3"/>
    <w:rsid w:val="001C71F1"/>
    <w:rsid w:val="001D0F55"/>
    <w:rsid w:val="001D309C"/>
    <w:rsid w:val="001D4784"/>
    <w:rsid w:val="001D54DF"/>
    <w:rsid w:val="001D5FA9"/>
    <w:rsid w:val="001D6433"/>
    <w:rsid w:val="001D7141"/>
    <w:rsid w:val="001E275C"/>
    <w:rsid w:val="001E44A0"/>
    <w:rsid w:val="001E45B0"/>
    <w:rsid w:val="001E504E"/>
    <w:rsid w:val="001E63A0"/>
    <w:rsid w:val="001E6C75"/>
    <w:rsid w:val="001E7313"/>
    <w:rsid w:val="001F19FE"/>
    <w:rsid w:val="001F23AA"/>
    <w:rsid w:val="001F2FE8"/>
    <w:rsid w:val="001F5A97"/>
    <w:rsid w:val="001F694C"/>
    <w:rsid w:val="001F6F5D"/>
    <w:rsid w:val="001F7EBD"/>
    <w:rsid w:val="001F7EF5"/>
    <w:rsid w:val="002005DF"/>
    <w:rsid w:val="0020147F"/>
    <w:rsid w:val="0020148D"/>
    <w:rsid w:val="00201635"/>
    <w:rsid w:val="00202C4B"/>
    <w:rsid w:val="0020335A"/>
    <w:rsid w:val="0020605B"/>
    <w:rsid w:val="00206877"/>
    <w:rsid w:val="00206B04"/>
    <w:rsid w:val="00207689"/>
    <w:rsid w:val="00207ADC"/>
    <w:rsid w:val="00210B5B"/>
    <w:rsid w:val="00211D64"/>
    <w:rsid w:val="00211F83"/>
    <w:rsid w:val="00212CCE"/>
    <w:rsid w:val="0021325E"/>
    <w:rsid w:val="00213D5A"/>
    <w:rsid w:val="0021441E"/>
    <w:rsid w:val="00214ECB"/>
    <w:rsid w:val="00214F0B"/>
    <w:rsid w:val="00214F0C"/>
    <w:rsid w:val="00216389"/>
    <w:rsid w:val="002167B6"/>
    <w:rsid w:val="00217007"/>
    <w:rsid w:val="00217966"/>
    <w:rsid w:val="002203F6"/>
    <w:rsid w:val="0022089B"/>
    <w:rsid w:val="00220969"/>
    <w:rsid w:val="0022229A"/>
    <w:rsid w:val="002222AD"/>
    <w:rsid w:val="002222B3"/>
    <w:rsid w:val="0022284F"/>
    <w:rsid w:val="00222EBB"/>
    <w:rsid w:val="002238F8"/>
    <w:rsid w:val="00224AB3"/>
    <w:rsid w:val="00224EDB"/>
    <w:rsid w:val="00224F46"/>
    <w:rsid w:val="00225D1C"/>
    <w:rsid w:val="0023256A"/>
    <w:rsid w:val="0023297A"/>
    <w:rsid w:val="00234B57"/>
    <w:rsid w:val="002365E0"/>
    <w:rsid w:val="00236816"/>
    <w:rsid w:val="00236C43"/>
    <w:rsid w:val="0023747C"/>
    <w:rsid w:val="002378E5"/>
    <w:rsid w:val="0024216B"/>
    <w:rsid w:val="002426AD"/>
    <w:rsid w:val="00242DB1"/>
    <w:rsid w:val="0024310F"/>
    <w:rsid w:val="0024318B"/>
    <w:rsid w:val="002436D1"/>
    <w:rsid w:val="00243A28"/>
    <w:rsid w:val="00245B0C"/>
    <w:rsid w:val="002461A4"/>
    <w:rsid w:val="00246CB6"/>
    <w:rsid w:val="00247000"/>
    <w:rsid w:val="00250144"/>
    <w:rsid w:val="00250CB7"/>
    <w:rsid w:val="00252EE2"/>
    <w:rsid w:val="0025326B"/>
    <w:rsid w:val="002532B6"/>
    <w:rsid w:val="002542B7"/>
    <w:rsid w:val="002547EA"/>
    <w:rsid w:val="00254A0F"/>
    <w:rsid w:val="00255788"/>
    <w:rsid w:val="00255D71"/>
    <w:rsid w:val="002570BB"/>
    <w:rsid w:val="00257368"/>
    <w:rsid w:val="00257DAF"/>
    <w:rsid w:val="00257F9F"/>
    <w:rsid w:val="00260792"/>
    <w:rsid w:val="00261236"/>
    <w:rsid w:val="00262920"/>
    <w:rsid w:val="00262AF8"/>
    <w:rsid w:val="00262F8B"/>
    <w:rsid w:val="00263A95"/>
    <w:rsid w:val="002650FC"/>
    <w:rsid w:val="002659C1"/>
    <w:rsid w:val="002659F3"/>
    <w:rsid w:val="0026755A"/>
    <w:rsid w:val="00270310"/>
    <w:rsid w:val="00270DFB"/>
    <w:rsid w:val="00270E97"/>
    <w:rsid w:val="00270FB7"/>
    <w:rsid w:val="002726DE"/>
    <w:rsid w:val="002730A6"/>
    <w:rsid w:val="0027312F"/>
    <w:rsid w:val="0027407B"/>
    <w:rsid w:val="00274347"/>
    <w:rsid w:val="002762FF"/>
    <w:rsid w:val="00280C95"/>
    <w:rsid w:val="00282CF9"/>
    <w:rsid w:val="00282D65"/>
    <w:rsid w:val="002840F2"/>
    <w:rsid w:val="00284349"/>
    <w:rsid w:val="00284DE0"/>
    <w:rsid w:val="002902E5"/>
    <w:rsid w:val="0029045B"/>
    <w:rsid w:val="00290531"/>
    <w:rsid w:val="00291862"/>
    <w:rsid w:val="002931A2"/>
    <w:rsid w:val="0029369A"/>
    <w:rsid w:val="002945AE"/>
    <w:rsid w:val="002947D1"/>
    <w:rsid w:val="00294F7F"/>
    <w:rsid w:val="0029533D"/>
    <w:rsid w:val="00297061"/>
    <w:rsid w:val="00297380"/>
    <w:rsid w:val="002A0360"/>
    <w:rsid w:val="002A056A"/>
    <w:rsid w:val="002A105A"/>
    <w:rsid w:val="002A2491"/>
    <w:rsid w:val="002A2C25"/>
    <w:rsid w:val="002B1F8F"/>
    <w:rsid w:val="002B2A76"/>
    <w:rsid w:val="002B3FAC"/>
    <w:rsid w:val="002B4B5D"/>
    <w:rsid w:val="002B5396"/>
    <w:rsid w:val="002B6C8A"/>
    <w:rsid w:val="002B7E15"/>
    <w:rsid w:val="002B7EB8"/>
    <w:rsid w:val="002C0215"/>
    <w:rsid w:val="002C1846"/>
    <w:rsid w:val="002C18E6"/>
    <w:rsid w:val="002C231B"/>
    <w:rsid w:val="002C23FC"/>
    <w:rsid w:val="002C247A"/>
    <w:rsid w:val="002C2607"/>
    <w:rsid w:val="002C2985"/>
    <w:rsid w:val="002C2E7A"/>
    <w:rsid w:val="002C34B4"/>
    <w:rsid w:val="002C35FF"/>
    <w:rsid w:val="002C4137"/>
    <w:rsid w:val="002C4588"/>
    <w:rsid w:val="002C4786"/>
    <w:rsid w:val="002C564D"/>
    <w:rsid w:val="002C656A"/>
    <w:rsid w:val="002D1FCD"/>
    <w:rsid w:val="002D3791"/>
    <w:rsid w:val="002D3FE6"/>
    <w:rsid w:val="002D5BCD"/>
    <w:rsid w:val="002D5D15"/>
    <w:rsid w:val="002D731E"/>
    <w:rsid w:val="002D7503"/>
    <w:rsid w:val="002E0CFD"/>
    <w:rsid w:val="002E26AD"/>
    <w:rsid w:val="002E2D6F"/>
    <w:rsid w:val="002E3B94"/>
    <w:rsid w:val="002E3F0D"/>
    <w:rsid w:val="002E3F73"/>
    <w:rsid w:val="002E68C6"/>
    <w:rsid w:val="002F16D6"/>
    <w:rsid w:val="002F3763"/>
    <w:rsid w:val="002F3AA9"/>
    <w:rsid w:val="002F3BC8"/>
    <w:rsid w:val="002F3CFC"/>
    <w:rsid w:val="002F43BC"/>
    <w:rsid w:val="002F5156"/>
    <w:rsid w:val="002F5DDD"/>
    <w:rsid w:val="002F764B"/>
    <w:rsid w:val="00300EA5"/>
    <w:rsid w:val="003038FD"/>
    <w:rsid w:val="00303B2D"/>
    <w:rsid w:val="003045CE"/>
    <w:rsid w:val="003048E1"/>
    <w:rsid w:val="00305153"/>
    <w:rsid w:val="003059C2"/>
    <w:rsid w:val="003065EC"/>
    <w:rsid w:val="00306EA4"/>
    <w:rsid w:val="0030738D"/>
    <w:rsid w:val="003102A5"/>
    <w:rsid w:val="00310715"/>
    <w:rsid w:val="00310B61"/>
    <w:rsid w:val="00310F23"/>
    <w:rsid w:val="0031209B"/>
    <w:rsid w:val="00313F98"/>
    <w:rsid w:val="0031561D"/>
    <w:rsid w:val="00315BEF"/>
    <w:rsid w:val="00315E7E"/>
    <w:rsid w:val="00315FE8"/>
    <w:rsid w:val="00316221"/>
    <w:rsid w:val="003206A2"/>
    <w:rsid w:val="00320A38"/>
    <w:rsid w:val="00320D3D"/>
    <w:rsid w:val="00322191"/>
    <w:rsid w:val="0032518C"/>
    <w:rsid w:val="0032525D"/>
    <w:rsid w:val="00325A5A"/>
    <w:rsid w:val="003273F0"/>
    <w:rsid w:val="00330B11"/>
    <w:rsid w:val="00330B36"/>
    <w:rsid w:val="00331D4A"/>
    <w:rsid w:val="0033379C"/>
    <w:rsid w:val="00333CE1"/>
    <w:rsid w:val="00333D4B"/>
    <w:rsid w:val="00335C8E"/>
    <w:rsid w:val="00336A22"/>
    <w:rsid w:val="00340FC4"/>
    <w:rsid w:val="003417CF"/>
    <w:rsid w:val="0034327B"/>
    <w:rsid w:val="0034559A"/>
    <w:rsid w:val="00347642"/>
    <w:rsid w:val="00347666"/>
    <w:rsid w:val="003529CD"/>
    <w:rsid w:val="00354100"/>
    <w:rsid w:val="00355DE2"/>
    <w:rsid w:val="003568AE"/>
    <w:rsid w:val="003573EA"/>
    <w:rsid w:val="00357635"/>
    <w:rsid w:val="00360125"/>
    <w:rsid w:val="00360498"/>
    <w:rsid w:val="00360CDC"/>
    <w:rsid w:val="00360D2C"/>
    <w:rsid w:val="00361058"/>
    <w:rsid w:val="003616CD"/>
    <w:rsid w:val="00361A4C"/>
    <w:rsid w:val="00361D3E"/>
    <w:rsid w:val="00362FC3"/>
    <w:rsid w:val="00365037"/>
    <w:rsid w:val="003655CE"/>
    <w:rsid w:val="00365D9B"/>
    <w:rsid w:val="0037061F"/>
    <w:rsid w:val="00371869"/>
    <w:rsid w:val="0037292B"/>
    <w:rsid w:val="00374A9A"/>
    <w:rsid w:val="00375251"/>
    <w:rsid w:val="00375844"/>
    <w:rsid w:val="00375C04"/>
    <w:rsid w:val="0037640D"/>
    <w:rsid w:val="0037692F"/>
    <w:rsid w:val="00376CE8"/>
    <w:rsid w:val="00381913"/>
    <w:rsid w:val="00381949"/>
    <w:rsid w:val="00383076"/>
    <w:rsid w:val="00383446"/>
    <w:rsid w:val="00383B68"/>
    <w:rsid w:val="00383F12"/>
    <w:rsid w:val="00384557"/>
    <w:rsid w:val="003849CB"/>
    <w:rsid w:val="00384D30"/>
    <w:rsid w:val="003869D6"/>
    <w:rsid w:val="00386E8B"/>
    <w:rsid w:val="00387487"/>
    <w:rsid w:val="003906FB"/>
    <w:rsid w:val="003911B2"/>
    <w:rsid w:val="00391D9B"/>
    <w:rsid w:val="00392801"/>
    <w:rsid w:val="003943A9"/>
    <w:rsid w:val="00395048"/>
    <w:rsid w:val="003975CA"/>
    <w:rsid w:val="003A03BD"/>
    <w:rsid w:val="003A0516"/>
    <w:rsid w:val="003A0560"/>
    <w:rsid w:val="003A0BA3"/>
    <w:rsid w:val="003A3A40"/>
    <w:rsid w:val="003A46F7"/>
    <w:rsid w:val="003A4C7E"/>
    <w:rsid w:val="003A5C3B"/>
    <w:rsid w:val="003A6F70"/>
    <w:rsid w:val="003B0594"/>
    <w:rsid w:val="003B261A"/>
    <w:rsid w:val="003B3C5A"/>
    <w:rsid w:val="003B554B"/>
    <w:rsid w:val="003B5B21"/>
    <w:rsid w:val="003B6487"/>
    <w:rsid w:val="003B6E7F"/>
    <w:rsid w:val="003C05D7"/>
    <w:rsid w:val="003C31DC"/>
    <w:rsid w:val="003C47F1"/>
    <w:rsid w:val="003C483B"/>
    <w:rsid w:val="003C4E62"/>
    <w:rsid w:val="003C4EAC"/>
    <w:rsid w:val="003C79FE"/>
    <w:rsid w:val="003D06E6"/>
    <w:rsid w:val="003D0D94"/>
    <w:rsid w:val="003D1605"/>
    <w:rsid w:val="003D1B90"/>
    <w:rsid w:val="003D2848"/>
    <w:rsid w:val="003D3260"/>
    <w:rsid w:val="003D500E"/>
    <w:rsid w:val="003D5066"/>
    <w:rsid w:val="003D5EB0"/>
    <w:rsid w:val="003D6DD8"/>
    <w:rsid w:val="003D7DF9"/>
    <w:rsid w:val="003E015F"/>
    <w:rsid w:val="003E107E"/>
    <w:rsid w:val="003E19AE"/>
    <w:rsid w:val="003E2D83"/>
    <w:rsid w:val="003E35B7"/>
    <w:rsid w:val="003E3732"/>
    <w:rsid w:val="003E490D"/>
    <w:rsid w:val="003E5067"/>
    <w:rsid w:val="003E56F5"/>
    <w:rsid w:val="003F0CA2"/>
    <w:rsid w:val="003F2B7E"/>
    <w:rsid w:val="003F2F76"/>
    <w:rsid w:val="003F3592"/>
    <w:rsid w:val="003F37B1"/>
    <w:rsid w:val="003F39BD"/>
    <w:rsid w:val="003F3E26"/>
    <w:rsid w:val="003F49A5"/>
    <w:rsid w:val="003F714E"/>
    <w:rsid w:val="003F73C4"/>
    <w:rsid w:val="003F799A"/>
    <w:rsid w:val="00401166"/>
    <w:rsid w:val="004015BD"/>
    <w:rsid w:val="00401D3D"/>
    <w:rsid w:val="00401E71"/>
    <w:rsid w:val="004032AB"/>
    <w:rsid w:val="00403962"/>
    <w:rsid w:val="00404AB6"/>
    <w:rsid w:val="00407928"/>
    <w:rsid w:val="00407D9B"/>
    <w:rsid w:val="00407F6A"/>
    <w:rsid w:val="004111D7"/>
    <w:rsid w:val="00411688"/>
    <w:rsid w:val="00412FB9"/>
    <w:rsid w:val="00413F24"/>
    <w:rsid w:val="0041588F"/>
    <w:rsid w:val="0041717F"/>
    <w:rsid w:val="004172ED"/>
    <w:rsid w:val="00417579"/>
    <w:rsid w:val="004207A9"/>
    <w:rsid w:val="004213B5"/>
    <w:rsid w:val="00421EC4"/>
    <w:rsid w:val="00421F1A"/>
    <w:rsid w:val="00423300"/>
    <w:rsid w:val="00424811"/>
    <w:rsid w:val="00424C99"/>
    <w:rsid w:val="00426BCF"/>
    <w:rsid w:val="00426EF4"/>
    <w:rsid w:val="004272BD"/>
    <w:rsid w:val="004317FA"/>
    <w:rsid w:val="00432D50"/>
    <w:rsid w:val="00433035"/>
    <w:rsid w:val="004332A7"/>
    <w:rsid w:val="004334C0"/>
    <w:rsid w:val="00433EA6"/>
    <w:rsid w:val="00435234"/>
    <w:rsid w:val="00435AEC"/>
    <w:rsid w:val="00436328"/>
    <w:rsid w:val="00436C64"/>
    <w:rsid w:val="004372F0"/>
    <w:rsid w:val="00437E0F"/>
    <w:rsid w:val="00440642"/>
    <w:rsid w:val="00440BDB"/>
    <w:rsid w:val="00441EB1"/>
    <w:rsid w:val="004448A4"/>
    <w:rsid w:val="00445541"/>
    <w:rsid w:val="00445E37"/>
    <w:rsid w:val="00446945"/>
    <w:rsid w:val="00447B3A"/>
    <w:rsid w:val="004506AD"/>
    <w:rsid w:val="004513B1"/>
    <w:rsid w:val="00451603"/>
    <w:rsid w:val="004526DA"/>
    <w:rsid w:val="00452E65"/>
    <w:rsid w:val="00453AC3"/>
    <w:rsid w:val="00454AFB"/>
    <w:rsid w:val="00455718"/>
    <w:rsid w:val="0045654A"/>
    <w:rsid w:val="00456DCB"/>
    <w:rsid w:val="00457395"/>
    <w:rsid w:val="00457B6D"/>
    <w:rsid w:val="00460EEA"/>
    <w:rsid w:val="00460F8D"/>
    <w:rsid w:val="004612CB"/>
    <w:rsid w:val="004616C4"/>
    <w:rsid w:val="0046321F"/>
    <w:rsid w:val="00464309"/>
    <w:rsid w:val="004647C8"/>
    <w:rsid w:val="0046531C"/>
    <w:rsid w:val="0046551F"/>
    <w:rsid w:val="00465F96"/>
    <w:rsid w:val="004662F8"/>
    <w:rsid w:val="00466735"/>
    <w:rsid w:val="00466CD2"/>
    <w:rsid w:val="004701DC"/>
    <w:rsid w:val="0047063F"/>
    <w:rsid w:val="00470AC9"/>
    <w:rsid w:val="0047160B"/>
    <w:rsid w:val="00473441"/>
    <w:rsid w:val="00473931"/>
    <w:rsid w:val="004758DE"/>
    <w:rsid w:val="00475E2D"/>
    <w:rsid w:val="00476908"/>
    <w:rsid w:val="00477B1D"/>
    <w:rsid w:val="00480237"/>
    <w:rsid w:val="004806C0"/>
    <w:rsid w:val="00480EBF"/>
    <w:rsid w:val="0048171F"/>
    <w:rsid w:val="0048193A"/>
    <w:rsid w:val="0048240E"/>
    <w:rsid w:val="00482448"/>
    <w:rsid w:val="00482E0C"/>
    <w:rsid w:val="00483A67"/>
    <w:rsid w:val="004843F6"/>
    <w:rsid w:val="00485770"/>
    <w:rsid w:val="00485F9F"/>
    <w:rsid w:val="00486A37"/>
    <w:rsid w:val="00487247"/>
    <w:rsid w:val="00487C8F"/>
    <w:rsid w:val="00490C94"/>
    <w:rsid w:val="00491305"/>
    <w:rsid w:val="00492C46"/>
    <w:rsid w:val="00493067"/>
    <w:rsid w:val="00493529"/>
    <w:rsid w:val="0049482F"/>
    <w:rsid w:val="00495F65"/>
    <w:rsid w:val="0049656E"/>
    <w:rsid w:val="0049730B"/>
    <w:rsid w:val="004978BA"/>
    <w:rsid w:val="004A092F"/>
    <w:rsid w:val="004A0CA0"/>
    <w:rsid w:val="004A131C"/>
    <w:rsid w:val="004A410B"/>
    <w:rsid w:val="004A5CC3"/>
    <w:rsid w:val="004A7A5B"/>
    <w:rsid w:val="004A7B6F"/>
    <w:rsid w:val="004B0421"/>
    <w:rsid w:val="004B1837"/>
    <w:rsid w:val="004B2C19"/>
    <w:rsid w:val="004B2D41"/>
    <w:rsid w:val="004B3432"/>
    <w:rsid w:val="004B3EF0"/>
    <w:rsid w:val="004B4653"/>
    <w:rsid w:val="004B55EF"/>
    <w:rsid w:val="004B571E"/>
    <w:rsid w:val="004B581B"/>
    <w:rsid w:val="004B60E1"/>
    <w:rsid w:val="004B66E5"/>
    <w:rsid w:val="004B6FB3"/>
    <w:rsid w:val="004B6FB5"/>
    <w:rsid w:val="004B7C1C"/>
    <w:rsid w:val="004B7EF9"/>
    <w:rsid w:val="004C017C"/>
    <w:rsid w:val="004C04E9"/>
    <w:rsid w:val="004C0522"/>
    <w:rsid w:val="004C1DAF"/>
    <w:rsid w:val="004C348D"/>
    <w:rsid w:val="004C3D79"/>
    <w:rsid w:val="004C48A5"/>
    <w:rsid w:val="004C48EF"/>
    <w:rsid w:val="004C4A89"/>
    <w:rsid w:val="004C4B9F"/>
    <w:rsid w:val="004C6EC5"/>
    <w:rsid w:val="004C71EC"/>
    <w:rsid w:val="004D1760"/>
    <w:rsid w:val="004D31E4"/>
    <w:rsid w:val="004D3539"/>
    <w:rsid w:val="004D5F98"/>
    <w:rsid w:val="004D60BF"/>
    <w:rsid w:val="004D71FA"/>
    <w:rsid w:val="004E08F2"/>
    <w:rsid w:val="004E0F50"/>
    <w:rsid w:val="004E17BD"/>
    <w:rsid w:val="004E1AE8"/>
    <w:rsid w:val="004E2048"/>
    <w:rsid w:val="004E373D"/>
    <w:rsid w:val="004E3A71"/>
    <w:rsid w:val="004E44B7"/>
    <w:rsid w:val="004E496D"/>
    <w:rsid w:val="004E4BBA"/>
    <w:rsid w:val="004E519C"/>
    <w:rsid w:val="004E5494"/>
    <w:rsid w:val="004E5ABA"/>
    <w:rsid w:val="004E6396"/>
    <w:rsid w:val="004E7E4C"/>
    <w:rsid w:val="004E7F45"/>
    <w:rsid w:val="004F0846"/>
    <w:rsid w:val="004F0ECA"/>
    <w:rsid w:val="004F11FD"/>
    <w:rsid w:val="004F12AC"/>
    <w:rsid w:val="004F197F"/>
    <w:rsid w:val="004F42B3"/>
    <w:rsid w:val="004F4517"/>
    <w:rsid w:val="004F4E0F"/>
    <w:rsid w:val="004F55CD"/>
    <w:rsid w:val="004F5956"/>
    <w:rsid w:val="004F74A0"/>
    <w:rsid w:val="004F762D"/>
    <w:rsid w:val="005028C2"/>
    <w:rsid w:val="00502EE1"/>
    <w:rsid w:val="0050430B"/>
    <w:rsid w:val="00504B89"/>
    <w:rsid w:val="00504E54"/>
    <w:rsid w:val="005058BB"/>
    <w:rsid w:val="00506DB3"/>
    <w:rsid w:val="00510D5C"/>
    <w:rsid w:val="005119B9"/>
    <w:rsid w:val="00516599"/>
    <w:rsid w:val="005209C7"/>
    <w:rsid w:val="00520A33"/>
    <w:rsid w:val="00521192"/>
    <w:rsid w:val="00521903"/>
    <w:rsid w:val="00523488"/>
    <w:rsid w:val="00523810"/>
    <w:rsid w:val="00523817"/>
    <w:rsid w:val="00525749"/>
    <w:rsid w:val="00525A35"/>
    <w:rsid w:val="005268E3"/>
    <w:rsid w:val="00526B96"/>
    <w:rsid w:val="00530217"/>
    <w:rsid w:val="005315C9"/>
    <w:rsid w:val="005317DC"/>
    <w:rsid w:val="00531DCC"/>
    <w:rsid w:val="005326B0"/>
    <w:rsid w:val="00532B35"/>
    <w:rsid w:val="005354F9"/>
    <w:rsid w:val="005356C5"/>
    <w:rsid w:val="00535F5E"/>
    <w:rsid w:val="00536246"/>
    <w:rsid w:val="00536332"/>
    <w:rsid w:val="00537D37"/>
    <w:rsid w:val="00540724"/>
    <w:rsid w:val="00540E91"/>
    <w:rsid w:val="0054108B"/>
    <w:rsid w:val="005414B9"/>
    <w:rsid w:val="00543877"/>
    <w:rsid w:val="00544913"/>
    <w:rsid w:val="005459BF"/>
    <w:rsid w:val="00546623"/>
    <w:rsid w:val="0054668A"/>
    <w:rsid w:val="005477B3"/>
    <w:rsid w:val="00547B0A"/>
    <w:rsid w:val="00551A6A"/>
    <w:rsid w:val="00551D12"/>
    <w:rsid w:val="00552572"/>
    <w:rsid w:val="00552A92"/>
    <w:rsid w:val="005538AA"/>
    <w:rsid w:val="00553922"/>
    <w:rsid w:val="005542B3"/>
    <w:rsid w:val="005543A8"/>
    <w:rsid w:val="00554E83"/>
    <w:rsid w:val="005550E1"/>
    <w:rsid w:val="00555764"/>
    <w:rsid w:val="00555802"/>
    <w:rsid w:val="00556165"/>
    <w:rsid w:val="00556F2B"/>
    <w:rsid w:val="00560063"/>
    <w:rsid w:val="00564355"/>
    <w:rsid w:val="00564757"/>
    <w:rsid w:val="0056510B"/>
    <w:rsid w:val="00565252"/>
    <w:rsid w:val="00566064"/>
    <w:rsid w:val="00566920"/>
    <w:rsid w:val="00566AAA"/>
    <w:rsid w:val="005705D3"/>
    <w:rsid w:val="0057126A"/>
    <w:rsid w:val="005712EB"/>
    <w:rsid w:val="00572FFF"/>
    <w:rsid w:val="0057326C"/>
    <w:rsid w:val="0057465E"/>
    <w:rsid w:val="005748D2"/>
    <w:rsid w:val="0058214A"/>
    <w:rsid w:val="00583216"/>
    <w:rsid w:val="00584161"/>
    <w:rsid w:val="0058417B"/>
    <w:rsid w:val="00585C71"/>
    <w:rsid w:val="00587070"/>
    <w:rsid w:val="0059090C"/>
    <w:rsid w:val="00590BA0"/>
    <w:rsid w:val="00590E51"/>
    <w:rsid w:val="0059366D"/>
    <w:rsid w:val="005938B1"/>
    <w:rsid w:val="00594EC0"/>
    <w:rsid w:val="00595621"/>
    <w:rsid w:val="00596B1F"/>
    <w:rsid w:val="00597943"/>
    <w:rsid w:val="005A18E8"/>
    <w:rsid w:val="005A1D4D"/>
    <w:rsid w:val="005A2CE9"/>
    <w:rsid w:val="005A3148"/>
    <w:rsid w:val="005A3790"/>
    <w:rsid w:val="005A4508"/>
    <w:rsid w:val="005A4C94"/>
    <w:rsid w:val="005A5000"/>
    <w:rsid w:val="005A5B38"/>
    <w:rsid w:val="005A6685"/>
    <w:rsid w:val="005B075F"/>
    <w:rsid w:val="005B106B"/>
    <w:rsid w:val="005B108A"/>
    <w:rsid w:val="005B1774"/>
    <w:rsid w:val="005B3218"/>
    <w:rsid w:val="005B3838"/>
    <w:rsid w:val="005B383B"/>
    <w:rsid w:val="005B3CF9"/>
    <w:rsid w:val="005B41EB"/>
    <w:rsid w:val="005B4D2F"/>
    <w:rsid w:val="005B4DA5"/>
    <w:rsid w:val="005B5833"/>
    <w:rsid w:val="005B6C51"/>
    <w:rsid w:val="005B7768"/>
    <w:rsid w:val="005B7A37"/>
    <w:rsid w:val="005B7D0F"/>
    <w:rsid w:val="005C0D85"/>
    <w:rsid w:val="005C1618"/>
    <w:rsid w:val="005C1D06"/>
    <w:rsid w:val="005C2CD5"/>
    <w:rsid w:val="005C45B6"/>
    <w:rsid w:val="005C620D"/>
    <w:rsid w:val="005C71B3"/>
    <w:rsid w:val="005C729C"/>
    <w:rsid w:val="005C7582"/>
    <w:rsid w:val="005C788E"/>
    <w:rsid w:val="005D030A"/>
    <w:rsid w:val="005D07DB"/>
    <w:rsid w:val="005D09E5"/>
    <w:rsid w:val="005D1B75"/>
    <w:rsid w:val="005D3A99"/>
    <w:rsid w:val="005D5118"/>
    <w:rsid w:val="005D59A6"/>
    <w:rsid w:val="005D59D9"/>
    <w:rsid w:val="005D5BF6"/>
    <w:rsid w:val="005E033D"/>
    <w:rsid w:val="005E245B"/>
    <w:rsid w:val="005E6E7F"/>
    <w:rsid w:val="005E7EA0"/>
    <w:rsid w:val="005F0785"/>
    <w:rsid w:val="005F29A4"/>
    <w:rsid w:val="005F4862"/>
    <w:rsid w:val="005F5581"/>
    <w:rsid w:val="005F60A8"/>
    <w:rsid w:val="005F60B7"/>
    <w:rsid w:val="005F6747"/>
    <w:rsid w:val="005F6C57"/>
    <w:rsid w:val="005F78FA"/>
    <w:rsid w:val="005F7B40"/>
    <w:rsid w:val="006000FB"/>
    <w:rsid w:val="00600231"/>
    <w:rsid w:val="006007E1"/>
    <w:rsid w:val="006008E2"/>
    <w:rsid w:val="00601BFD"/>
    <w:rsid w:val="00601C4E"/>
    <w:rsid w:val="0060219C"/>
    <w:rsid w:val="00603C9B"/>
    <w:rsid w:val="006050A7"/>
    <w:rsid w:val="00605E11"/>
    <w:rsid w:val="006063D4"/>
    <w:rsid w:val="00606EE4"/>
    <w:rsid w:val="00607607"/>
    <w:rsid w:val="00607B3D"/>
    <w:rsid w:val="00610BE3"/>
    <w:rsid w:val="00610F40"/>
    <w:rsid w:val="00611D2D"/>
    <w:rsid w:val="00611ECB"/>
    <w:rsid w:val="006131D7"/>
    <w:rsid w:val="00613221"/>
    <w:rsid w:val="006135CC"/>
    <w:rsid w:val="00613C82"/>
    <w:rsid w:val="006145FA"/>
    <w:rsid w:val="00614623"/>
    <w:rsid w:val="00614E7B"/>
    <w:rsid w:val="00615537"/>
    <w:rsid w:val="00616948"/>
    <w:rsid w:val="006174D2"/>
    <w:rsid w:val="00620CC6"/>
    <w:rsid w:val="00621172"/>
    <w:rsid w:val="00621D83"/>
    <w:rsid w:val="00624667"/>
    <w:rsid w:val="00626951"/>
    <w:rsid w:val="00627723"/>
    <w:rsid w:val="00627BF8"/>
    <w:rsid w:val="0063024A"/>
    <w:rsid w:val="00630263"/>
    <w:rsid w:val="0063038F"/>
    <w:rsid w:val="00631186"/>
    <w:rsid w:val="00632D3C"/>
    <w:rsid w:val="00632ED9"/>
    <w:rsid w:val="00632EE3"/>
    <w:rsid w:val="0063356F"/>
    <w:rsid w:val="00633961"/>
    <w:rsid w:val="00633BB3"/>
    <w:rsid w:val="006342DE"/>
    <w:rsid w:val="00635649"/>
    <w:rsid w:val="00635B98"/>
    <w:rsid w:val="006366B4"/>
    <w:rsid w:val="006431B7"/>
    <w:rsid w:val="00643DD4"/>
    <w:rsid w:val="00645DE5"/>
    <w:rsid w:val="006474DF"/>
    <w:rsid w:val="00647571"/>
    <w:rsid w:val="006510FE"/>
    <w:rsid w:val="00651D54"/>
    <w:rsid w:val="00652EF2"/>
    <w:rsid w:val="006531BD"/>
    <w:rsid w:val="006532BE"/>
    <w:rsid w:val="00655A83"/>
    <w:rsid w:val="00655D19"/>
    <w:rsid w:val="00656C33"/>
    <w:rsid w:val="00661C77"/>
    <w:rsid w:val="0066237D"/>
    <w:rsid w:val="00662AC2"/>
    <w:rsid w:val="006630B3"/>
    <w:rsid w:val="00663641"/>
    <w:rsid w:val="00664F68"/>
    <w:rsid w:val="00664FDD"/>
    <w:rsid w:val="00667086"/>
    <w:rsid w:val="006709DE"/>
    <w:rsid w:val="006714DB"/>
    <w:rsid w:val="00671C8E"/>
    <w:rsid w:val="00673009"/>
    <w:rsid w:val="00673AE4"/>
    <w:rsid w:val="00674C76"/>
    <w:rsid w:val="00676757"/>
    <w:rsid w:val="00676DCA"/>
    <w:rsid w:val="00677E54"/>
    <w:rsid w:val="0068110E"/>
    <w:rsid w:val="00682B6E"/>
    <w:rsid w:val="006867FE"/>
    <w:rsid w:val="006901B3"/>
    <w:rsid w:val="006918E6"/>
    <w:rsid w:val="00691C28"/>
    <w:rsid w:val="00691D8E"/>
    <w:rsid w:val="006922AD"/>
    <w:rsid w:val="00692443"/>
    <w:rsid w:val="006929DE"/>
    <w:rsid w:val="00692A2C"/>
    <w:rsid w:val="006949A7"/>
    <w:rsid w:val="00695688"/>
    <w:rsid w:val="006959CD"/>
    <w:rsid w:val="006A02B7"/>
    <w:rsid w:val="006A0EE7"/>
    <w:rsid w:val="006A13E4"/>
    <w:rsid w:val="006A1CBD"/>
    <w:rsid w:val="006A24E0"/>
    <w:rsid w:val="006A269D"/>
    <w:rsid w:val="006A2FBA"/>
    <w:rsid w:val="006A38DE"/>
    <w:rsid w:val="006A3A5C"/>
    <w:rsid w:val="006A4504"/>
    <w:rsid w:val="006A4E88"/>
    <w:rsid w:val="006A525E"/>
    <w:rsid w:val="006A5458"/>
    <w:rsid w:val="006A6039"/>
    <w:rsid w:val="006A622A"/>
    <w:rsid w:val="006A624D"/>
    <w:rsid w:val="006A698C"/>
    <w:rsid w:val="006A6F2D"/>
    <w:rsid w:val="006A7BA3"/>
    <w:rsid w:val="006A7E3E"/>
    <w:rsid w:val="006B033E"/>
    <w:rsid w:val="006B0354"/>
    <w:rsid w:val="006B0760"/>
    <w:rsid w:val="006B14FB"/>
    <w:rsid w:val="006B1C4A"/>
    <w:rsid w:val="006B4125"/>
    <w:rsid w:val="006B57EB"/>
    <w:rsid w:val="006B674E"/>
    <w:rsid w:val="006B737B"/>
    <w:rsid w:val="006C05C7"/>
    <w:rsid w:val="006C1641"/>
    <w:rsid w:val="006C241C"/>
    <w:rsid w:val="006C24A8"/>
    <w:rsid w:val="006C3394"/>
    <w:rsid w:val="006C3F57"/>
    <w:rsid w:val="006C410D"/>
    <w:rsid w:val="006C446B"/>
    <w:rsid w:val="006C4A61"/>
    <w:rsid w:val="006C4DA7"/>
    <w:rsid w:val="006D027C"/>
    <w:rsid w:val="006D0B73"/>
    <w:rsid w:val="006D1144"/>
    <w:rsid w:val="006D11C2"/>
    <w:rsid w:val="006D17E1"/>
    <w:rsid w:val="006D1BAC"/>
    <w:rsid w:val="006D2A79"/>
    <w:rsid w:val="006D5C3B"/>
    <w:rsid w:val="006D611B"/>
    <w:rsid w:val="006D6248"/>
    <w:rsid w:val="006D768B"/>
    <w:rsid w:val="006D7D8A"/>
    <w:rsid w:val="006E280C"/>
    <w:rsid w:val="006E2BF9"/>
    <w:rsid w:val="006E2C43"/>
    <w:rsid w:val="006E3BA4"/>
    <w:rsid w:val="006E5AD8"/>
    <w:rsid w:val="006E6379"/>
    <w:rsid w:val="006E6BB5"/>
    <w:rsid w:val="006E75B9"/>
    <w:rsid w:val="006E7844"/>
    <w:rsid w:val="006F09DF"/>
    <w:rsid w:val="006F22D0"/>
    <w:rsid w:val="006F270F"/>
    <w:rsid w:val="006F29D6"/>
    <w:rsid w:val="006F2F25"/>
    <w:rsid w:val="006F3941"/>
    <w:rsid w:val="006F6760"/>
    <w:rsid w:val="006F6D1B"/>
    <w:rsid w:val="006F7FF1"/>
    <w:rsid w:val="00701505"/>
    <w:rsid w:val="00701844"/>
    <w:rsid w:val="007022F4"/>
    <w:rsid w:val="00703208"/>
    <w:rsid w:val="00703633"/>
    <w:rsid w:val="007039F2"/>
    <w:rsid w:val="00704804"/>
    <w:rsid w:val="007049FE"/>
    <w:rsid w:val="00704A65"/>
    <w:rsid w:val="00704BEB"/>
    <w:rsid w:val="007058E6"/>
    <w:rsid w:val="00706439"/>
    <w:rsid w:val="00706C53"/>
    <w:rsid w:val="007074A9"/>
    <w:rsid w:val="00707A58"/>
    <w:rsid w:val="00707CB1"/>
    <w:rsid w:val="00711692"/>
    <w:rsid w:val="00712254"/>
    <w:rsid w:val="007122E4"/>
    <w:rsid w:val="00712E0C"/>
    <w:rsid w:val="0071334A"/>
    <w:rsid w:val="00713E1E"/>
    <w:rsid w:val="00714AA8"/>
    <w:rsid w:val="0071524F"/>
    <w:rsid w:val="00716E83"/>
    <w:rsid w:val="007221E2"/>
    <w:rsid w:val="00726D03"/>
    <w:rsid w:val="00726EA0"/>
    <w:rsid w:val="00727F65"/>
    <w:rsid w:val="00730E27"/>
    <w:rsid w:val="00731EA3"/>
    <w:rsid w:val="00731FD6"/>
    <w:rsid w:val="00732330"/>
    <w:rsid w:val="00732A96"/>
    <w:rsid w:val="007337C6"/>
    <w:rsid w:val="007338DB"/>
    <w:rsid w:val="00733918"/>
    <w:rsid w:val="00734655"/>
    <w:rsid w:val="00735126"/>
    <w:rsid w:val="007358CF"/>
    <w:rsid w:val="0073701B"/>
    <w:rsid w:val="00737407"/>
    <w:rsid w:val="0073774E"/>
    <w:rsid w:val="00737CEA"/>
    <w:rsid w:val="00737F1C"/>
    <w:rsid w:val="007412B5"/>
    <w:rsid w:val="00741D4F"/>
    <w:rsid w:val="00743809"/>
    <w:rsid w:val="00744DC7"/>
    <w:rsid w:val="00746A01"/>
    <w:rsid w:val="00746D68"/>
    <w:rsid w:val="007473E2"/>
    <w:rsid w:val="00747E03"/>
    <w:rsid w:val="00747E9E"/>
    <w:rsid w:val="00750AA3"/>
    <w:rsid w:val="00750D39"/>
    <w:rsid w:val="00751001"/>
    <w:rsid w:val="00751E75"/>
    <w:rsid w:val="007525BE"/>
    <w:rsid w:val="00752FFB"/>
    <w:rsid w:val="00753D5A"/>
    <w:rsid w:val="00754F47"/>
    <w:rsid w:val="0075539D"/>
    <w:rsid w:val="00755EB7"/>
    <w:rsid w:val="00756532"/>
    <w:rsid w:val="007608BB"/>
    <w:rsid w:val="00760B0A"/>
    <w:rsid w:val="00761C52"/>
    <w:rsid w:val="00762033"/>
    <w:rsid w:val="007629DD"/>
    <w:rsid w:val="00765771"/>
    <w:rsid w:val="007657A0"/>
    <w:rsid w:val="00765B73"/>
    <w:rsid w:val="00766DA7"/>
    <w:rsid w:val="00770EB5"/>
    <w:rsid w:val="00771827"/>
    <w:rsid w:val="00773193"/>
    <w:rsid w:val="007737FD"/>
    <w:rsid w:val="007770C0"/>
    <w:rsid w:val="0077752B"/>
    <w:rsid w:val="00777BA6"/>
    <w:rsid w:val="0078003E"/>
    <w:rsid w:val="00780F6B"/>
    <w:rsid w:val="00781176"/>
    <w:rsid w:val="007814FA"/>
    <w:rsid w:val="00782912"/>
    <w:rsid w:val="007834CD"/>
    <w:rsid w:val="00783B1E"/>
    <w:rsid w:val="0078449B"/>
    <w:rsid w:val="00784C45"/>
    <w:rsid w:val="00785BF7"/>
    <w:rsid w:val="00785FC9"/>
    <w:rsid w:val="00791CF8"/>
    <w:rsid w:val="00792FF1"/>
    <w:rsid w:val="00793C5D"/>
    <w:rsid w:val="00793C9D"/>
    <w:rsid w:val="007945FB"/>
    <w:rsid w:val="007953FE"/>
    <w:rsid w:val="00795691"/>
    <w:rsid w:val="0079588C"/>
    <w:rsid w:val="00796D1C"/>
    <w:rsid w:val="0079791C"/>
    <w:rsid w:val="007A208E"/>
    <w:rsid w:val="007A218F"/>
    <w:rsid w:val="007A24E6"/>
    <w:rsid w:val="007A2BA8"/>
    <w:rsid w:val="007A3840"/>
    <w:rsid w:val="007A3B66"/>
    <w:rsid w:val="007A4803"/>
    <w:rsid w:val="007A4F98"/>
    <w:rsid w:val="007A6625"/>
    <w:rsid w:val="007A675E"/>
    <w:rsid w:val="007A6E25"/>
    <w:rsid w:val="007A790C"/>
    <w:rsid w:val="007B1965"/>
    <w:rsid w:val="007B1F6C"/>
    <w:rsid w:val="007B295C"/>
    <w:rsid w:val="007B2A1A"/>
    <w:rsid w:val="007B5669"/>
    <w:rsid w:val="007B5AE8"/>
    <w:rsid w:val="007B5C38"/>
    <w:rsid w:val="007B5E79"/>
    <w:rsid w:val="007B6D43"/>
    <w:rsid w:val="007B7EB2"/>
    <w:rsid w:val="007C0755"/>
    <w:rsid w:val="007C094D"/>
    <w:rsid w:val="007C1BD0"/>
    <w:rsid w:val="007C2A25"/>
    <w:rsid w:val="007C2AD7"/>
    <w:rsid w:val="007C3A30"/>
    <w:rsid w:val="007C57B4"/>
    <w:rsid w:val="007C6150"/>
    <w:rsid w:val="007D0352"/>
    <w:rsid w:val="007D1757"/>
    <w:rsid w:val="007D27C7"/>
    <w:rsid w:val="007D50B4"/>
    <w:rsid w:val="007D6946"/>
    <w:rsid w:val="007E1C4E"/>
    <w:rsid w:val="007E3040"/>
    <w:rsid w:val="007E33CF"/>
    <w:rsid w:val="007E4707"/>
    <w:rsid w:val="007E6874"/>
    <w:rsid w:val="007E6AE8"/>
    <w:rsid w:val="007E78E3"/>
    <w:rsid w:val="007F047C"/>
    <w:rsid w:val="007F04AD"/>
    <w:rsid w:val="007F16D1"/>
    <w:rsid w:val="007F1ADF"/>
    <w:rsid w:val="007F3570"/>
    <w:rsid w:val="007F3CCA"/>
    <w:rsid w:val="007F43B9"/>
    <w:rsid w:val="007F6181"/>
    <w:rsid w:val="007F63F7"/>
    <w:rsid w:val="007F6432"/>
    <w:rsid w:val="007F66B5"/>
    <w:rsid w:val="007F67EC"/>
    <w:rsid w:val="007F7BAB"/>
    <w:rsid w:val="00800573"/>
    <w:rsid w:val="00801FE7"/>
    <w:rsid w:val="00802852"/>
    <w:rsid w:val="008034D5"/>
    <w:rsid w:val="0080432C"/>
    <w:rsid w:val="00804F4C"/>
    <w:rsid w:val="008057DA"/>
    <w:rsid w:val="008060CF"/>
    <w:rsid w:val="008062A5"/>
    <w:rsid w:val="00806CD4"/>
    <w:rsid w:val="008079E6"/>
    <w:rsid w:val="00807E16"/>
    <w:rsid w:val="008106DB"/>
    <w:rsid w:val="00810A15"/>
    <w:rsid w:val="0081143F"/>
    <w:rsid w:val="00812030"/>
    <w:rsid w:val="00812C50"/>
    <w:rsid w:val="0081301D"/>
    <w:rsid w:val="00813390"/>
    <w:rsid w:val="00814D6C"/>
    <w:rsid w:val="00816771"/>
    <w:rsid w:val="00816D8A"/>
    <w:rsid w:val="0081703F"/>
    <w:rsid w:val="008175D4"/>
    <w:rsid w:val="00817E42"/>
    <w:rsid w:val="00820E30"/>
    <w:rsid w:val="00821842"/>
    <w:rsid w:val="0082435F"/>
    <w:rsid w:val="00825622"/>
    <w:rsid w:val="008265CD"/>
    <w:rsid w:val="00826F33"/>
    <w:rsid w:val="00831988"/>
    <w:rsid w:val="008323BA"/>
    <w:rsid w:val="008326A3"/>
    <w:rsid w:val="0083428A"/>
    <w:rsid w:val="00834471"/>
    <w:rsid w:val="008349B8"/>
    <w:rsid w:val="00835D62"/>
    <w:rsid w:val="0083667A"/>
    <w:rsid w:val="00841291"/>
    <w:rsid w:val="00842167"/>
    <w:rsid w:val="00842BE9"/>
    <w:rsid w:val="00842FFB"/>
    <w:rsid w:val="008437A0"/>
    <w:rsid w:val="00844581"/>
    <w:rsid w:val="0084481C"/>
    <w:rsid w:val="00844840"/>
    <w:rsid w:val="0084512E"/>
    <w:rsid w:val="00845B6B"/>
    <w:rsid w:val="00845F51"/>
    <w:rsid w:val="0084760A"/>
    <w:rsid w:val="00851D04"/>
    <w:rsid w:val="00853588"/>
    <w:rsid w:val="00853606"/>
    <w:rsid w:val="008537BB"/>
    <w:rsid w:val="00853E6A"/>
    <w:rsid w:val="00854AA3"/>
    <w:rsid w:val="008562E9"/>
    <w:rsid w:val="008578BF"/>
    <w:rsid w:val="00860340"/>
    <w:rsid w:val="00860D00"/>
    <w:rsid w:val="00862E54"/>
    <w:rsid w:val="008631A2"/>
    <w:rsid w:val="008632D3"/>
    <w:rsid w:val="00864149"/>
    <w:rsid w:val="0086500D"/>
    <w:rsid w:val="008654CB"/>
    <w:rsid w:val="00865681"/>
    <w:rsid w:val="00866C25"/>
    <w:rsid w:val="00867707"/>
    <w:rsid w:val="00867878"/>
    <w:rsid w:val="0087070D"/>
    <w:rsid w:val="00871421"/>
    <w:rsid w:val="00872A58"/>
    <w:rsid w:val="00873D9A"/>
    <w:rsid w:val="00874832"/>
    <w:rsid w:val="00876372"/>
    <w:rsid w:val="008768BC"/>
    <w:rsid w:val="008774FE"/>
    <w:rsid w:val="00877C35"/>
    <w:rsid w:val="008802D4"/>
    <w:rsid w:val="0088055E"/>
    <w:rsid w:val="00880E05"/>
    <w:rsid w:val="00881484"/>
    <w:rsid w:val="0088658E"/>
    <w:rsid w:val="00886620"/>
    <w:rsid w:val="0088762D"/>
    <w:rsid w:val="00887DA8"/>
    <w:rsid w:val="00891D58"/>
    <w:rsid w:val="0089346F"/>
    <w:rsid w:val="0089350A"/>
    <w:rsid w:val="0089384F"/>
    <w:rsid w:val="00893A11"/>
    <w:rsid w:val="008951A7"/>
    <w:rsid w:val="00895BA5"/>
    <w:rsid w:val="00896525"/>
    <w:rsid w:val="008A0D66"/>
    <w:rsid w:val="008A1178"/>
    <w:rsid w:val="008A1736"/>
    <w:rsid w:val="008A1FB9"/>
    <w:rsid w:val="008A1FC4"/>
    <w:rsid w:val="008A27A5"/>
    <w:rsid w:val="008A4B05"/>
    <w:rsid w:val="008A50B6"/>
    <w:rsid w:val="008A5BA1"/>
    <w:rsid w:val="008B004C"/>
    <w:rsid w:val="008B0DC8"/>
    <w:rsid w:val="008B0DE2"/>
    <w:rsid w:val="008B1435"/>
    <w:rsid w:val="008B1B51"/>
    <w:rsid w:val="008B49A4"/>
    <w:rsid w:val="008B4D5F"/>
    <w:rsid w:val="008B5903"/>
    <w:rsid w:val="008B5C07"/>
    <w:rsid w:val="008B7A89"/>
    <w:rsid w:val="008C0134"/>
    <w:rsid w:val="008C178E"/>
    <w:rsid w:val="008C5B73"/>
    <w:rsid w:val="008D1393"/>
    <w:rsid w:val="008D1DA3"/>
    <w:rsid w:val="008D323A"/>
    <w:rsid w:val="008D4655"/>
    <w:rsid w:val="008D5324"/>
    <w:rsid w:val="008D5A36"/>
    <w:rsid w:val="008D7076"/>
    <w:rsid w:val="008D72C1"/>
    <w:rsid w:val="008D72F9"/>
    <w:rsid w:val="008D7691"/>
    <w:rsid w:val="008D7F01"/>
    <w:rsid w:val="008E33E8"/>
    <w:rsid w:val="008E3CEA"/>
    <w:rsid w:val="008E43E1"/>
    <w:rsid w:val="008E5488"/>
    <w:rsid w:val="008E74F3"/>
    <w:rsid w:val="008F0B23"/>
    <w:rsid w:val="008F32F2"/>
    <w:rsid w:val="008F4375"/>
    <w:rsid w:val="008F55E2"/>
    <w:rsid w:val="008F7318"/>
    <w:rsid w:val="008F77A1"/>
    <w:rsid w:val="00900130"/>
    <w:rsid w:val="00900F14"/>
    <w:rsid w:val="009016A8"/>
    <w:rsid w:val="00901A3A"/>
    <w:rsid w:val="009025AF"/>
    <w:rsid w:val="009061C0"/>
    <w:rsid w:val="0090672B"/>
    <w:rsid w:val="00907238"/>
    <w:rsid w:val="00907722"/>
    <w:rsid w:val="00914E8A"/>
    <w:rsid w:val="00915458"/>
    <w:rsid w:val="009159E3"/>
    <w:rsid w:val="009161B4"/>
    <w:rsid w:val="009175AB"/>
    <w:rsid w:val="00917F8C"/>
    <w:rsid w:val="0092035E"/>
    <w:rsid w:val="009217F6"/>
    <w:rsid w:val="009223EF"/>
    <w:rsid w:val="009226D3"/>
    <w:rsid w:val="00922BF9"/>
    <w:rsid w:val="0092373D"/>
    <w:rsid w:val="009238FC"/>
    <w:rsid w:val="00923AFF"/>
    <w:rsid w:val="00925027"/>
    <w:rsid w:val="009252FC"/>
    <w:rsid w:val="00925E2C"/>
    <w:rsid w:val="00926791"/>
    <w:rsid w:val="00927287"/>
    <w:rsid w:val="00930E97"/>
    <w:rsid w:val="00931741"/>
    <w:rsid w:val="00931FB6"/>
    <w:rsid w:val="0093301A"/>
    <w:rsid w:val="00934405"/>
    <w:rsid w:val="00934C15"/>
    <w:rsid w:val="00935465"/>
    <w:rsid w:val="00936758"/>
    <w:rsid w:val="00937B2B"/>
    <w:rsid w:val="00940568"/>
    <w:rsid w:val="00940E41"/>
    <w:rsid w:val="00941C72"/>
    <w:rsid w:val="00941F33"/>
    <w:rsid w:val="009422CE"/>
    <w:rsid w:val="00943012"/>
    <w:rsid w:val="009434C2"/>
    <w:rsid w:val="00943B9B"/>
    <w:rsid w:val="00943CFF"/>
    <w:rsid w:val="00944239"/>
    <w:rsid w:val="0094425A"/>
    <w:rsid w:val="00945359"/>
    <w:rsid w:val="00945957"/>
    <w:rsid w:val="009467D6"/>
    <w:rsid w:val="00946B00"/>
    <w:rsid w:val="00946FC3"/>
    <w:rsid w:val="00947B58"/>
    <w:rsid w:val="00947BAA"/>
    <w:rsid w:val="0095281A"/>
    <w:rsid w:val="009557D1"/>
    <w:rsid w:val="00956A1E"/>
    <w:rsid w:val="00960790"/>
    <w:rsid w:val="00960D3C"/>
    <w:rsid w:val="00961B9F"/>
    <w:rsid w:val="00963EB9"/>
    <w:rsid w:val="009653D8"/>
    <w:rsid w:val="009703A3"/>
    <w:rsid w:val="00970C9A"/>
    <w:rsid w:val="00970ECD"/>
    <w:rsid w:val="00971F53"/>
    <w:rsid w:val="009730DD"/>
    <w:rsid w:val="00974C07"/>
    <w:rsid w:val="009750D5"/>
    <w:rsid w:val="009751EA"/>
    <w:rsid w:val="00975AEB"/>
    <w:rsid w:val="00975D49"/>
    <w:rsid w:val="009761C7"/>
    <w:rsid w:val="0097666E"/>
    <w:rsid w:val="00977E9A"/>
    <w:rsid w:val="00980935"/>
    <w:rsid w:val="00980B49"/>
    <w:rsid w:val="0098174D"/>
    <w:rsid w:val="0098298F"/>
    <w:rsid w:val="009829CD"/>
    <w:rsid w:val="0098592D"/>
    <w:rsid w:val="00985A9E"/>
    <w:rsid w:val="00990C27"/>
    <w:rsid w:val="00991223"/>
    <w:rsid w:val="00991432"/>
    <w:rsid w:val="009917D6"/>
    <w:rsid w:val="0099234A"/>
    <w:rsid w:val="00992861"/>
    <w:rsid w:val="009946DE"/>
    <w:rsid w:val="009949E1"/>
    <w:rsid w:val="00994BA8"/>
    <w:rsid w:val="00994ECE"/>
    <w:rsid w:val="0099620C"/>
    <w:rsid w:val="0099663E"/>
    <w:rsid w:val="00996A65"/>
    <w:rsid w:val="00996D39"/>
    <w:rsid w:val="0099764C"/>
    <w:rsid w:val="009A034C"/>
    <w:rsid w:val="009A149A"/>
    <w:rsid w:val="009A1FEE"/>
    <w:rsid w:val="009A44C3"/>
    <w:rsid w:val="009A56F7"/>
    <w:rsid w:val="009A7B3C"/>
    <w:rsid w:val="009B036D"/>
    <w:rsid w:val="009B171C"/>
    <w:rsid w:val="009B2BCF"/>
    <w:rsid w:val="009B30B9"/>
    <w:rsid w:val="009B4209"/>
    <w:rsid w:val="009B472A"/>
    <w:rsid w:val="009B511A"/>
    <w:rsid w:val="009B65BB"/>
    <w:rsid w:val="009B67FC"/>
    <w:rsid w:val="009B6925"/>
    <w:rsid w:val="009B7647"/>
    <w:rsid w:val="009B7756"/>
    <w:rsid w:val="009C1513"/>
    <w:rsid w:val="009C176F"/>
    <w:rsid w:val="009C1A7F"/>
    <w:rsid w:val="009C2B54"/>
    <w:rsid w:val="009C2D08"/>
    <w:rsid w:val="009C4014"/>
    <w:rsid w:val="009C7676"/>
    <w:rsid w:val="009C7E2F"/>
    <w:rsid w:val="009D0507"/>
    <w:rsid w:val="009D0DAB"/>
    <w:rsid w:val="009D1557"/>
    <w:rsid w:val="009D2979"/>
    <w:rsid w:val="009D3CC1"/>
    <w:rsid w:val="009D4759"/>
    <w:rsid w:val="009D620D"/>
    <w:rsid w:val="009D6BD3"/>
    <w:rsid w:val="009D6FBC"/>
    <w:rsid w:val="009E040D"/>
    <w:rsid w:val="009E231A"/>
    <w:rsid w:val="009E248F"/>
    <w:rsid w:val="009E2603"/>
    <w:rsid w:val="009E26FA"/>
    <w:rsid w:val="009E317C"/>
    <w:rsid w:val="009E4467"/>
    <w:rsid w:val="009E4684"/>
    <w:rsid w:val="009E5EA5"/>
    <w:rsid w:val="009E71D0"/>
    <w:rsid w:val="009F0745"/>
    <w:rsid w:val="009F0772"/>
    <w:rsid w:val="009F08CB"/>
    <w:rsid w:val="009F1264"/>
    <w:rsid w:val="009F1882"/>
    <w:rsid w:val="009F1CA4"/>
    <w:rsid w:val="009F25A5"/>
    <w:rsid w:val="009F2AA6"/>
    <w:rsid w:val="009F4B44"/>
    <w:rsid w:val="009F4F88"/>
    <w:rsid w:val="009F680F"/>
    <w:rsid w:val="009F6B38"/>
    <w:rsid w:val="009F6DCC"/>
    <w:rsid w:val="009F7C0B"/>
    <w:rsid w:val="00A014FE"/>
    <w:rsid w:val="00A030EB"/>
    <w:rsid w:val="00A03744"/>
    <w:rsid w:val="00A03BA7"/>
    <w:rsid w:val="00A0469D"/>
    <w:rsid w:val="00A064AA"/>
    <w:rsid w:val="00A1007A"/>
    <w:rsid w:val="00A101C7"/>
    <w:rsid w:val="00A104E0"/>
    <w:rsid w:val="00A10590"/>
    <w:rsid w:val="00A10AA9"/>
    <w:rsid w:val="00A128C6"/>
    <w:rsid w:val="00A13794"/>
    <w:rsid w:val="00A15C1C"/>
    <w:rsid w:val="00A16278"/>
    <w:rsid w:val="00A164D6"/>
    <w:rsid w:val="00A16DA3"/>
    <w:rsid w:val="00A17624"/>
    <w:rsid w:val="00A17842"/>
    <w:rsid w:val="00A20551"/>
    <w:rsid w:val="00A20845"/>
    <w:rsid w:val="00A20FB9"/>
    <w:rsid w:val="00A21205"/>
    <w:rsid w:val="00A219CB"/>
    <w:rsid w:val="00A224F2"/>
    <w:rsid w:val="00A23874"/>
    <w:rsid w:val="00A239D7"/>
    <w:rsid w:val="00A25A41"/>
    <w:rsid w:val="00A27F24"/>
    <w:rsid w:val="00A30A83"/>
    <w:rsid w:val="00A35E98"/>
    <w:rsid w:val="00A35FFC"/>
    <w:rsid w:val="00A3661A"/>
    <w:rsid w:val="00A429B4"/>
    <w:rsid w:val="00A43E31"/>
    <w:rsid w:val="00A448A8"/>
    <w:rsid w:val="00A4496D"/>
    <w:rsid w:val="00A44D0E"/>
    <w:rsid w:val="00A45788"/>
    <w:rsid w:val="00A45C67"/>
    <w:rsid w:val="00A4639E"/>
    <w:rsid w:val="00A46891"/>
    <w:rsid w:val="00A50397"/>
    <w:rsid w:val="00A50412"/>
    <w:rsid w:val="00A512FE"/>
    <w:rsid w:val="00A53368"/>
    <w:rsid w:val="00A543C6"/>
    <w:rsid w:val="00A545DA"/>
    <w:rsid w:val="00A561E7"/>
    <w:rsid w:val="00A563A6"/>
    <w:rsid w:val="00A613EC"/>
    <w:rsid w:val="00A63255"/>
    <w:rsid w:val="00A632EC"/>
    <w:rsid w:val="00A642DA"/>
    <w:rsid w:val="00A64B9B"/>
    <w:rsid w:val="00A64BD2"/>
    <w:rsid w:val="00A65863"/>
    <w:rsid w:val="00A720D5"/>
    <w:rsid w:val="00A734D7"/>
    <w:rsid w:val="00A73C3E"/>
    <w:rsid w:val="00A75CDB"/>
    <w:rsid w:val="00A82F3F"/>
    <w:rsid w:val="00A841D8"/>
    <w:rsid w:val="00A842BD"/>
    <w:rsid w:val="00A84CA6"/>
    <w:rsid w:val="00A85784"/>
    <w:rsid w:val="00A85890"/>
    <w:rsid w:val="00A872B1"/>
    <w:rsid w:val="00A87AA2"/>
    <w:rsid w:val="00A87D53"/>
    <w:rsid w:val="00A9011C"/>
    <w:rsid w:val="00A907D3"/>
    <w:rsid w:val="00A9097E"/>
    <w:rsid w:val="00A910DB"/>
    <w:rsid w:val="00A91DC0"/>
    <w:rsid w:val="00A92772"/>
    <w:rsid w:val="00A927B6"/>
    <w:rsid w:val="00A9284E"/>
    <w:rsid w:val="00A95E58"/>
    <w:rsid w:val="00A96B2C"/>
    <w:rsid w:val="00A97F51"/>
    <w:rsid w:val="00AA1D4F"/>
    <w:rsid w:val="00AA25FF"/>
    <w:rsid w:val="00AA3731"/>
    <w:rsid w:val="00AA42DF"/>
    <w:rsid w:val="00AA42E0"/>
    <w:rsid w:val="00AA4AB0"/>
    <w:rsid w:val="00AA6217"/>
    <w:rsid w:val="00AA709F"/>
    <w:rsid w:val="00AA71BA"/>
    <w:rsid w:val="00AA76DA"/>
    <w:rsid w:val="00AB06D5"/>
    <w:rsid w:val="00AB0CEA"/>
    <w:rsid w:val="00AB1148"/>
    <w:rsid w:val="00AB1207"/>
    <w:rsid w:val="00AB314B"/>
    <w:rsid w:val="00AB3E88"/>
    <w:rsid w:val="00AB45A0"/>
    <w:rsid w:val="00AB5442"/>
    <w:rsid w:val="00AB5ECE"/>
    <w:rsid w:val="00AB66CF"/>
    <w:rsid w:val="00AC027F"/>
    <w:rsid w:val="00AC0BCC"/>
    <w:rsid w:val="00AC0DAB"/>
    <w:rsid w:val="00AC1886"/>
    <w:rsid w:val="00AC3308"/>
    <w:rsid w:val="00AC443C"/>
    <w:rsid w:val="00AC6BF6"/>
    <w:rsid w:val="00AC6E36"/>
    <w:rsid w:val="00AC70E0"/>
    <w:rsid w:val="00AC76BF"/>
    <w:rsid w:val="00AD0742"/>
    <w:rsid w:val="00AD3D7E"/>
    <w:rsid w:val="00AD6168"/>
    <w:rsid w:val="00AD6713"/>
    <w:rsid w:val="00AD6779"/>
    <w:rsid w:val="00AD6E18"/>
    <w:rsid w:val="00AD7483"/>
    <w:rsid w:val="00AD7A59"/>
    <w:rsid w:val="00AE2AE5"/>
    <w:rsid w:val="00AE32A2"/>
    <w:rsid w:val="00AE524F"/>
    <w:rsid w:val="00AF20A7"/>
    <w:rsid w:val="00AF25E0"/>
    <w:rsid w:val="00AF3C66"/>
    <w:rsid w:val="00AF3D5F"/>
    <w:rsid w:val="00AF40FE"/>
    <w:rsid w:val="00AF4109"/>
    <w:rsid w:val="00AF4207"/>
    <w:rsid w:val="00AF4499"/>
    <w:rsid w:val="00AF4588"/>
    <w:rsid w:val="00AF6942"/>
    <w:rsid w:val="00AF6CA8"/>
    <w:rsid w:val="00AF6E02"/>
    <w:rsid w:val="00AF6F79"/>
    <w:rsid w:val="00AF6FA1"/>
    <w:rsid w:val="00AF7BDF"/>
    <w:rsid w:val="00B0101C"/>
    <w:rsid w:val="00B031F1"/>
    <w:rsid w:val="00B043A9"/>
    <w:rsid w:val="00B054F1"/>
    <w:rsid w:val="00B056A6"/>
    <w:rsid w:val="00B05989"/>
    <w:rsid w:val="00B05A32"/>
    <w:rsid w:val="00B05AB4"/>
    <w:rsid w:val="00B05E3F"/>
    <w:rsid w:val="00B060A2"/>
    <w:rsid w:val="00B0694B"/>
    <w:rsid w:val="00B07518"/>
    <w:rsid w:val="00B10236"/>
    <w:rsid w:val="00B1096E"/>
    <w:rsid w:val="00B11FAF"/>
    <w:rsid w:val="00B122AD"/>
    <w:rsid w:val="00B12707"/>
    <w:rsid w:val="00B130B4"/>
    <w:rsid w:val="00B1387F"/>
    <w:rsid w:val="00B14079"/>
    <w:rsid w:val="00B142B8"/>
    <w:rsid w:val="00B14388"/>
    <w:rsid w:val="00B14E04"/>
    <w:rsid w:val="00B15F50"/>
    <w:rsid w:val="00B16203"/>
    <w:rsid w:val="00B1683C"/>
    <w:rsid w:val="00B16861"/>
    <w:rsid w:val="00B20409"/>
    <w:rsid w:val="00B205B6"/>
    <w:rsid w:val="00B20754"/>
    <w:rsid w:val="00B20AF9"/>
    <w:rsid w:val="00B20CF1"/>
    <w:rsid w:val="00B20E06"/>
    <w:rsid w:val="00B22BDD"/>
    <w:rsid w:val="00B2523E"/>
    <w:rsid w:val="00B25E6B"/>
    <w:rsid w:val="00B2603A"/>
    <w:rsid w:val="00B2629D"/>
    <w:rsid w:val="00B26849"/>
    <w:rsid w:val="00B2700B"/>
    <w:rsid w:val="00B27894"/>
    <w:rsid w:val="00B27E38"/>
    <w:rsid w:val="00B30290"/>
    <w:rsid w:val="00B3048C"/>
    <w:rsid w:val="00B31B8D"/>
    <w:rsid w:val="00B31D90"/>
    <w:rsid w:val="00B32F26"/>
    <w:rsid w:val="00B33D96"/>
    <w:rsid w:val="00B34992"/>
    <w:rsid w:val="00B34A88"/>
    <w:rsid w:val="00B35612"/>
    <w:rsid w:val="00B35BD9"/>
    <w:rsid w:val="00B367FF"/>
    <w:rsid w:val="00B37117"/>
    <w:rsid w:val="00B37536"/>
    <w:rsid w:val="00B4034B"/>
    <w:rsid w:val="00B40E9B"/>
    <w:rsid w:val="00B41689"/>
    <w:rsid w:val="00B421FD"/>
    <w:rsid w:val="00B428DF"/>
    <w:rsid w:val="00B430CA"/>
    <w:rsid w:val="00B435F0"/>
    <w:rsid w:val="00B4386C"/>
    <w:rsid w:val="00B44584"/>
    <w:rsid w:val="00B44BC3"/>
    <w:rsid w:val="00B46A3F"/>
    <w:rsid w:val="00B46B11"/>
    <w:rsid w:val="00B46C2D"/>
    <w:rsid w:val="00B478A2"/>
    <w:rsid w:val="00B50F63"/>
    <w:rsid w:val="00B51DFD"/>
    <w:rsid w:val="00B51F68"/>
    <w:rsid w:val="00B53767"/>
    <w:rsid w:val="00B53DC0"/>
    <w:rsid w:val="00B54BD7"/>
    <w:rsid w:val="00B54F21"/>
    <w:rsid w:val="00B555D4"/>
    <w:rsid w:val="00B56C1F"/>
    <w:rsid w:val="00B56C5D"/>
    <w:rsid w:val="00B56CB6"/>
    <w:rsid w:val="00B577E0"/>
    <w:rsid w:val="00B57DF2"/>
    <w:rsid w:val="00B6008E"/>
    <w:rsid w:val="00B6035A"/>
    <w:rsid w:val="00B61921"/>
    <w:rsid w:val="00B62CDD"/>
    <w:rsid w:val="00B62F46"/>
    <w:rsid w:val="00B6460F"/>
    <w:rsid w:val="00B6481C"/>
    <w:rsid w:val="00B65CFE"/>
    <w:rsid w:val="00B6753E"/>
    <w:rsid w:val="00B67CE4"/>
    <w:rsid w:val="00B70415"/>
    <w:rsid w:val="00B716BA"/>
    <w:rsid w:val="00B717AA"/>
    <w:rsid w:val="00B71C5B"/>
    <w:rsid w:val="00B72549"/>
    <w:rsid w:val="00B7405F"/>
    <w:rsid w:val="00B77A79"/>
    <w:rsid w:val="00B806F9"/>
    <w:rsid w:val="00B80ADA"/>
    <w:rsid w:val="00B80F06"/>
    <w:rsid w:val="00B81F7F"/>
    <w:rsid w:val="00B827C7"/>
    <w:rsid w:val="00B82C82"/>
    <w:rsid w:val="00B848E6"/>
    <w:rsid w:val="00B848F3"/>
    <w:rsid w:val="00B84BD6"/>
    <w:rsid w:val="00B84C8C"/>
    <w:rsid w:val="00B84DBC"/>
    <w:rsid w:val="00B84FB4"/>
    <w:rsid w:val="00B858B5"/>
    <w:rsid w:val="00B85B71"/>
    <w:rsid w:val="00B86FD5"/>
    <w:rsid w:val="00B8747B"/>
    <w:rsid w:val="00B91B63"/>
    <w:rsid w:val="00B91DD5"/>
    <w:rsid w:val="00B920D8"/>
    <w:rsid w:val="00B92616"/>
    <w:rsid w:val="00B9395D"/>
    <w:rsid w:val="00B93CB6"/>
    <w:rsid w:val="00B94260"/>
    <w:rsid w:val="00B942AB"/>
    <w:rsid w:val="00B95883"/>
    <w:rsid w:val="00B968AD"/>
    <w:rsid w:val="00B96C09"/>
    <w:rsid w:val="00B96DB9"/>
    <w:rsid w:val="00BA0A2A"/>
    <w:rsid w:val="00BA34C8"/>
    <w:rsid w:val="00BA3B8F"/>
    <w:rsid w:val="00BA490F"/>
    <w:rsid w:val="00BA5442"/>
    <w:rsid w:val="00BA5E02"/>
    <w:rsid w:val="00BA622B"/>
    <w:rsid w:val="00BA7B39"/>
    <w:rsid w:val="00BA7B79"/>
    <w:rsid w:val="00BB0A47"/>
    <w:rsid w:val="00BB0A9A"/>
    <w:rsid w:val="00BB1607"/>
    <w:rsid w:val="00BB22A2"/>
    <w:rsid w:val="00BB269A"/>
    <w:rsid w:val="00BB35CE"/>
    <w:rsid w:val="00BB40CC"/>
    <w:rsid w:val="00BB4A85"/>
    <w:rsid w:val="00BB4EC1"/>
    <w:rsid w:val="00BB579B"/>
    <w:rsid w:val="00BB5CAB"/>
    <w:rsid w:val="00BB662C"/>
    <w:rsid w:val="00BB6F40"/>
    <w:rsid w:val="00BB7719"/>
    <w:rsid w:val="00BB7841"/>
    <w:rsid w:val="00BC077F"/>
    <w:rsid w:val="00BC1925"/>
    <w:rsid w:val="00BC1BF7"/>
    <w:rsid w:val="00BC27E2"/>
    <w:rsid w:val="00BC293B"/>
    <w:rsid w:val="00BC384F"/>
    <w:rsid w:val="00BC3C3D"/>
    <w:rsid w:val="00BC3F8E"/>
    <w:rsid w:val="00BC4333"/>
    <w:rsid w:val="00BC5570"/>
    <w:rsid w:val="00BC6EA3"/>
    <w:rsid w:val="00BC70EA"/>
    <w:rsid w:val="00BC77FF"/>
    <w:rsid w:val="00BC7BD8"/>
    <w:rsid w:val="00BD06BA"/>
    <w:rsid w:val="00BD0D18"/>
    <w:rsid w:val="00BD133D"/>
    <w:rsid w:val="00BD359B"/>
    <w:rsid w:val="00BD359F"/>
    <w:rsid w:val="00BD5492"/>
    <w:rsid w:val="00BD5ABD"/>
    <w:rsid w:val="00BD5E77"/>
    <w:rsid w:val="00BD6350"/>
    <w:rsid w:val="00BD67A1"/>
    <w:rsid w:val="00BD7217"/>
    <w:rsid w:val="00BD79B9"/>
    <w:rsid w:val="00BE0C82"/>
    <w:rsid w:val="00BE1718"/>
    <w:rsid w:val="00BE1988"/>
    <w:rsid w:val="00BE4A21"/>
    <w:rsid w:val="00BF1190"/>
    <w:rsid w:val="00BF28FA"/>
    <w:rsid w:val="00BF3EEE"/>
    <w:rsid w:val="00BF4AF1"/>
    <w:rsid w:val="00BF4B0E"/>
    <w:rsid w:val="00BF4DC8"/>
    <w:rsid w:val="00BF778B"/>
    <w:rsid w:val="00BF7F82"/>
    <w:rsid w:val="00C01996"/>
    <w:rsid w:val="00C044FC"/>
    <w:rsid w:val="00C07C86"/>
    <w:rsid w:val="00C1013A"/>
    <w:rsid w:val="00C10BD7"/>
    <w:rsid w:val="00C11012"/>
    <w:rsid w:val="00C11E81"/>
    <w:rsid w:val="00C12DF9"/>
    <w:rsid w:val="00C1356A"/>
    <w:rsid w:val="00C13EB7"/>
    <w:rsid w:val="00C14223"/>
    <w:rsid w:val="00C144F4"/>
    <w:rsid w:val="00C1498E"/>
    <w:rsid w:val="00C16311"/>
    <w:rsid w:val="00C16409"/>
    <w:rsid w:val="00C16921"/>
    <w:rsid w:val="00C16BD6"/>
    <w:rsid w:val="00C170EF"/>
    <w:rsid w:val="00C17699"/>
    <w:rsid w:val="00C1796B"/>
    <w:rsid w:val="00C17BFD"/>
    <w:rsid w:val="00C20203"/>
    <w:rsid w:val="00C2248D"/>
    <w:rsid w:val="00C22643"/>
    <w:rsid w:val="00C22681"/>
    <w:rsid w:val="00C22893"/>
    <w:rsid w:val="00C22BE2"/>
    <w:rsid w:val="00C23614"/>
    <w:rsid w:val="00C24B60"/>
    <w:rsid w:val="00C250BB"/>
    <w:rsid w:val="00C25E6B"/>
    <w:rsid w:val="00C30829"/>
    <w:rsid w:val="00C308FF"/>
    <w:rsid w:val="00C31C49"/>
    <w:rsid w:val="00C33991"/>
    <w:rsid w:val="00C33F7F"/>
    <w:rsid w:val="00C36D0E"/>
    <w:rsid w:val="00C41BF1"/>
    <w:rsid w:val="00C4264A"/>
    <w:rsid w:val="00C428FC"/>
    <w:rsid w:val="00C43C19"/>
    <w:rsid w:val="00C445D1"/>
    <w:rsid w:val="00C47024"/>
    <w:rsid w:val="00C50316"/>
    <w:rsid w:val="00C50479"/>
    <w:rsid w:val="00C5319B"/>
    <w:rsid w:val="00C53345"/>
    <w:rsid w:val="00C53668"/>
    <w:rsid w:val="00C536EC"/>
    <w:rsid w:val="00C53ADF"/>
    <w:rsid w:val="00C5514B"/>
    <w:rsid w:val="00C55E20"/>
    <w:rsid w:val="00C56C5A"/>
    <w:rsid w:val="00C618A5"/>
    <w:rsid w:val="00C62E25"/>
    <w:rsid w:val="00C63879"/>
    <w:rsid w:val="00C6414B"/>
    <w:rsid w:val="00C647EE"/>
    <w:rsid w:val="00C652C5"/>
    <w:rsid w:val="00C65420"/>
    <w:rsid w:val="00C65826"/>
    <w:rsid w:val="00C65A99"/>
    <w:rsid w:val="00C65B4B"/>
    <w:rsid w:val="00C65E3F"/>
    <w:rsid w:val="00C65FA0"/>
    <w:rsid w:val="00C70698"/>
    <w:rsid w:val="00C73928"/>
    <w:rsid w:val="00C74776"/>
    <w:rsid w:val="00C75607"/>
    <w:rsid w:val="00C7653A"/>
    <w:rsid w:val="00C767B2"/>
    <w:rsid w:val="00C80440"/>
    <w:rsid w:val="00C81CDD"/>
    <w:rsid w:val="00C81E76"/>
    <w:rsid w:val="00C8411A"/>
    <w:rsid w:val="00C84405"/>
    <w:rsid w:val="00C8583A"/>
    <w:rsid w:val="00C87679"/>
    <w:rsid w:val="00C90572"/>
    <w:rsid w:val="00C90752"/>
    <w:rsid w:val="00C90D14"/>
    <w:rsid w:val="00C926E6"/>
    <w:rsid w:val="00C92D88"/>
    <w:rsid w:val="00C92DE6"/>
    <w:rsid w:val="00C93050"/>
    <w:rsid w:val="00C93AA8"/>
    <w:rsid w:val="00C946D9"/>
    <w:rsid w:val="00C94AC6"/>
    <w:rsid w:val="00C95802"/>
    <w:rsid w:val="00C96124"/>
    <w:rsid w:val="00C962C5"/>
    <w:rsid w:val="00C969FC"/>
    <w:rsid w:val="00C96A4A"/>
    <w:rsid w:val="00C979E0"/>
    <w:rsid w:val="00CA05C2"/>
    <w:rsid w:val="00CA2ADF"/>
    <w:rsid w:val="00CA3C41"/>
    <w:rsid w:val="00CA5273"/>
    <w:rsid w:val="00CA6403"/>
    <w:rsid w:val="00CA715A"/>
    <w:rsid w:val="00CA7187"/>
    <w:rsid w:val="00CB063F"/>
    <w:rsid w:val="00CB0BCB"/>
    <w:rsid w:val="00CB15B0"/>
    <w:rsid w:val="00CB182C"/>
    <w:rsid w:val="00CB1A39"/>
    <w:rsid w:val="00CB351F"/>
    <w:rsid w:val="00CB4329"/>
    <w:rsid w:val="00CB4ECA"/>
    <w:rsid w:val="00CB5789"/>
    <w:rsid w:val="00CB6232"/>
    <w:rsid w:val="00CC0637"/>
    <w:rsid w:val="00CC0D59"/>
    <w:rsid w:val="00CC18AC"/>
    <w:rsid w:val="00CC339F"/>
    <w:rsid w:val="00CC371F"/>
    <w:rsid w:val="00CC398A"/>
    <w:rsid w:val="00CC3D0C"/>
    <w:rsid w:val="00CC4504"/>
    <w:rsid w:val="00CC484B"/>
    <w:rsid w:val="00CC6E3C"/>
    <w:rsid w:val="00CC7D52"/>
    <w:rsid w:val="00CD290A"/>
    <w:rsid w:val="00CD3CF3"/>
    <w:rsid w:val="00CD462F"/>
    <w:rsid w:val="00CD5960"/>
    <w:rsid w:val="00CD6461"/>
    <w:rsid w:val="00CD6E3B"/>
    <w:rsid w:val="00CE10A5"/>
    <w:rsid w:val="00CE1273"/>
    <w:rsid w:val="00CE1A24"/>
    <w:rsid w:val="00CE211D"/>
    <w:rsid w:val="00CE2D42"/>
    <w:rsid w:val="00CE30A6"/>
    <w:rsid w:val="00CE32CF"/>
    <w:rsid w:val="00CE331E"/>
    <w:rsid w:val="00CE39B9"/>
    <w:rsid w:val="00CE44F9"/>
    <w:rsid w:val="00CE5ECA"/>
    <w:rsid w:val="00CE64EE"/>
    <w:rsid w:val="00CF0219"/>
    <w:rsid w:val="00CF038F"/>
    <w:rsid w:val="00CF3707"/>
    <w:rsid w:val="00CF3E64"/>
    <w:rsid w:val="00CF41A6"/>
    <w:rsid w:val="00CF44E9"/>
    <w:rsid w:val="00CF45EC"/>
    <w:rsid w:val="00CF7B2B"/>
    <w:rsid w:val="00D0067A"/>
    <w:rsid w:val="00D009EE"/>
    <w:rsid w:val="00D01150"/>
    <w:rsid w:val="00D01F8A"/>
    <w:rsid w:val="00D054AC"/>
    <w:rsid w:val="00D119CC"/>
    <w:rsid w:val="00D1252D"/>
    <w:rsid w:val="00D129A9"/>
    <w:rsid w:val="00D1336B"/>
    <w:rsid w:val="00D13DAE"/>
    <w:rsid w:val="00D14D29"/>
    <w:rsid w:val="00D15361"/>
    <w:rsid w:val="00D1578A"/>
    <w:rsid w:val="00D16615"/>
    <w:rsid w:val="00D16CCC"/>
    <w:rsid w:val="00D17363"/>
    <w:rsid w:val="00D213B4"/>
    <w:rsid w:val="00D22358"/>
    <w:rsid w:val="00D2257A"/>
    <w:rsid w:val="00D252D8"/>
    <w:rsid w:val="00D27714"/>
    <w:rsid w:val="00D312F8"/>
    <w:rsid w:val="00D32250"/>
    <w:rsid w:val="00D325DF"/>
    <w:rsid w:val="00D33113"/>
    <w:rsid w:val="00D34007"/>
    <w:rsid w:val="00D345CA"/>
    <w:rsid w:val="00D34B5C"/>
    <w:rsid w:val="00D34FDC"/>
    <w:rsid w:val="00D354F1"/>
    <w:rsid w:val="00D36D36"/>
    <w:rsid w:val="00D37949"/>
    <w:rsid w:val="00D37BDF"/>
    <w:rsid w:val="00D37E26"/>
    <w:rsid w:val="00D4061E"/>
    <w:rsid w:val="00D40A94"/>
    <w:rsid w:val="00D42067"/>
    <w:rsid w:val="00D42985"/>
    <w:rsid w:val="00D42990"/>
    <w:rsid w:val="00D43A52"/>
    <w:rsid w:val="00D4545B"/>
    <w:rsid w:val="00D45829"/>
    <w:rsid w:val="00D45BB7"/>
    <w:rsid w:val="00D4664E"/>
    <w:rsid w:val="00D46AC2"/>
    <w:rsid w:val="00D46CE8"/>
    <w:rsid w:val="00D472EE"/>
    <w:rsid w:val="00D47DA8"/>
    <w:rsid w:val="00D51EF2"/>
    <w:rsid w:val="00D53911"/>
    <w:rsid w:val="00D54331"/>
    <w:rsid w:val="00D549F5"/>
    <w:rsid w:val="00D54B1C"/>
    <w:rsid w:val="00D54E9D"/>
    <w:rsid w:val="00D550A4"/>
    <w:rsid w:val="00D57867"/>
    <w:rsid w:val="00D60768"/>
    <w:rsid w:val="00D612A0"/>
    <w:rsid w:val="00D61B9E"/>
    <w:rsid w:val="00D62E03"/>
    <w:rsid w:val="00D631ED"/>
    <w:rsid w:val="00D633F2"/>
    <w:rsid w:val="00D64676"/>
    <w:rsid w:val="00D66860"/>
    <w:rsid w:val="00D707EB"/>
    <w:rsid w:val="00D70B9F"/>
    <w:rsid w:val="00D71850"/>
    <w:rsid w:val="00D71851"/>
    <w:rsid w:val="00D71A6C"/>
    <w:rsid w:val="00D73172"/>
    <w:rsid w:val="00D763AE"/>
    <w:rsid w:val="00D76620"/>
    <w:rsid w:val="00D76B25"/>
    <w:rsid w:val="00D76B99"/>
    <w:rsid w:val="00D7714F"/>
    <w:rsid w:val="00D77F73"/>
    <w:rsid w:val="00D80540"/>
    <w:rsid w:val="00D81387"/>
    <w:rsid w:val="00D82886"/>
    <w:rsid w:val="00D831E9"/>
    <w:rsid w:val="00D87847"/>
    <w:rsid w:val="00D87AD2"/>
    <w:rsid w:val="00D90734"/>
    <w:rsid w:val="00D90CBB"/>
    <w:rsid w:val="00D90EA4"/>
    <w:rsid w:val="00D91F86"/>
    <w:rsid w:val="00D92762"/>
    <w:rsid w:val="00D93141"/>
    <w:rsid w:val="00D93704"/>
    <w:rsid w:val="00D94D38"/>
    <w:rsid w:val="00D95808"/>
    <w:rsid w:val="00D95870"/>
    <w:rsid w:val="00D96A05"/>
    <w:rsid w:val="00D978C1"/>
    <w:rsid w:val="00DA0043"/>
    <w:rsid w:val="00DA1332"/>
    <w:rsid w:val="00DA17BC"/>
    <w:rsid w:val="00DA1A98"/>
    <w:rsid w:val="00DA23A2"/>
    <w:rsid w:val="00DA383C"/>
    <w:rsid w:val="00DA39B7"/>
    <w:rsid w:val="00DA3D87"/>
    <w:rsid w:val="00DA3F9B"/>
    <w:rsid w:val="00DA68ED"/>
    <w:rsid w:val="00DA6E0F"/>
    <w:rsid w:val="00DB025E"/>
    <w:rsid w:val="00DB116A"/>
    <w:rsid w:val="00DB12D1"/>
    <w:rsid w:val="00DB52D0"/>
    <w:rsid w:val="00DB563B"/>
    <w:rsid w:val="00DB66B0"/>
    <w:rsid w:val="00DB6D35"/>
    <w:rsid w:val="00DC0AE0"/>
    <w:rsid w:val="00DC3981"/>
    <w:rsid w:val="00DC4370"/>
    <w:rsid w:val="00DC43A8"/>
    <w:rsid w:val="00DC4E5B"/>
    <w:rsid w:val="00DC509B"/>
    <w:rsid w:val="00DC5500"/>
    <w:rsid w:val="00DC6DED"/>
    <w:rsid w:val="00DC7306"/>
    <w:rsid w:val="00DC7761"/>
    <w:rsid w:val="00DD0B55"/>
    <w:rsid w:val="00DD1B28"/>
    <w:rsid w:val="00DD2524"/>
    <w:rsid w:val="00DD572A"/>
    <w:rsid w:val="00DD6457"/>
    <w:rsid w:val="00DD6EA2"/>
    <w:rsid w:val="00DD79FA"/>
    <w:rsid w:val="00DD7BD9"/>
    <w:rsid w:val="00DE0C00"/>
    <w:rsid w:val="00DE113A"/>
    <w:rsid w:val="00DE1695"/>
    <w:rsid w:val="00DE39D9"/>
    <w:rsid w:val="00DE5A7A"/>
    <w:rsid w:val="00DE5EF8"/>
    <w:rsid w:val="00DE6578"/>
    <w:rsid w:val="00DE65DA"/>
    <w:rsid w:val="00DE718A"/>
    <w:rsid w:val="00DE7CE7"/>
    <w:rsid w:val="00DF1578"/>
    <w:rsid w:val="00DF223A"/>
    <w:rsid w:val="00DF248D"/>
    <w:rsid w:val="00DF3018"/>
    <w:rsid w:val="00DF37F0"/>
    <w:rsid w:val="00DF3FF4"/>
    <w:rsid w:val="00DF446E"/>
    <w:rsid w:val="00DF459A"/>
    <w:rsid w:val="00DF4F1E"/>
    <w:rsid w:val="00DF5724"/>
    <w:rsid w:val="00DF576B"/>
    <w:rsid w:val="00DF5803"/>
    <w:rsid w:val="00DF5A1C"/>
    <w:rsid w:val="00DF608B"/>
    <w:rsid w:val="00E00E6D"/>
    <w:rsid w:val="00E01CC8"/>
    <w:rsid w:val="00E02E31"/>
    <w:rsid w:val="00E046CB"/>
    <w:rsid w:val="00E0523D"/>
    <w:rsid w:val="00E05B8A"/>
    <w:rsid w:val="00E06425"/>
    <w:rsid w:val="00E07AF7"/>
    <w:rsid w:val="00E10117"/>
    <w:rsid w:val="00E1075F"/>
    <w:rsid w:val="00E1204E"/>
    <w:rsid w:val="00E120AB"/>
    <w:rsid w:val="00E12135"/>
    <w:rsid w:val="00E14CB8"/>
    <w:rsid w:val="00E15096"/>
    <w:rsid w:val="00E16DDC"/>
    <w:rsid w:val="00E17122"/>
    <w:rsid w:val="00E208B3"/>
    <w:rsid w:val="00E22300"/>
    <w:rsid w:val="00E23292"/>
    <w:rsid w:val="00E23E6D"/>
    <w:rsid w:val="00E25036"/>
    <w:rsid w:val="00E2741F"/>
    <w:rsid w:val="00E304ED"/>
    <w:rsid w:val="00E3138F"/>
    <w:rsid w:val="00E31AC8"/>
    <w:rsid w:val="00E34E22"/>
    <w:rsid w:val="00E36F4A"/>
    <w:rsid w:val="00E44AB6"/>
    <w:rsid w:val="00E46524"/>
    <w:rsid w:val="00E50368"/>
    <w:rsid w:val="00E50E09"/>
    <w:rsid w:val="00E510AF"/>
    <w:rsid w:val="00E5167B"/>
    <w:rsid w:val="00E51CF3"/>
    <w:rsid w:val="00E53FE9"/>
    <w:rsid w:val="00E5407B"/>
    <w:rsid w:val="00E553C1"/>
    <w:rsid w:val="00E5644B"/>
    <w:rsid w:val="00E5718F"/>
    <w:rsid w:val="00E60AFF"/>
    <w:rsid w:val="00E666DA"/>
    <w:rsid w:val="00E667AF"/>
    <w:rsid w:val="00E66D6E"/>
    <w:rsid w:val="00E6755D"/>
    <w:rsid w:val="00E72114"/>
    <w:rsid w:val="00E7214C"/>
    <w:rsid w:val="00E728EA"/>
    <w:rsid w:val="00E728F4"/>
    <w:rsid w:val="00E72921"/>
    <w:rsid w:val="00E72B3C"/>
    <w:rsid w:val="00E73459"/>
    <w:rsid w:val="00E744CD"/>
    <w:rsid w:val="00E7497E"/>
    <w:rsid w:val="00E750C9"/>
    <w:rsid w:val="00E7586E"/>
    <w:rsid w:val="00E7610D"/>
    <w:rsid w:val="00E7616C"/>
    <w:rsid w:val="00E80170"/>
    <w:rsid w:val="00E8064F"/>
    <w:rsid w:val="00E8136F"/>
    <w:rsid w:val="00E81679"/>
    <w:rsid w:val="00E81795"/>
    <w:rsid w:val="00E81EE7"/>
    <w:rsid w:val="00E82200"/>
    <w:rsid w:val="00E82D38"/>
    <w:rsid w:val="00E8378A"/>
    <w:rsid w:val="00E8428E"/>
    <w:rsid w:val="00E84FF1"/>
    <w:rsid w:val="00E86289"/>
    <w:rsid w:val="00E864CC"/>
    <w:rsid w:val="00E8715C"/>
    <w:rsid w:val="00E873AD"/>
    <w:rsid w:val="00E90238"/>
    <w:rsid w:val="00E9156C"/>
    <w:rsid w:val="00E916D6"/>
    <w:rsid w:val="00E92F88"/>
    <w:rsid w:val="00E95CE7"/>
    <w:rsid w:val="00E9688B"/>
    <w:rsid w:val="00E96BD6"/>
    <w:rsid w:val="00E97F63"/>
    <w:rsid w:val="00EA00F3"/>
    <w:rsid w:val="00EA03A9"/>
    <w:rsid w:val="00EA07C8"/>
    <w:rsid w:val="00EA16D6"/>
    <w:rsid w:val="00EA192D"/>
    <w:rsid w:val="00EA4014"/>
    <w:rsid w:val="00EA40CC"/>
    <w:rsid w:val="00EA50CA"/>
    <w:rsid w:val="00EA6744"/>
    <w:rsid w:val="00EA6A1F"/>
    <w:rsid w:val="00EA7B57"/>
    <w:rsid w:val="00EB161D"/>
    <w:rsid w:val="00EB1CB1"/>
    <w:rsid w:val="00EB2D95"/>
    <w:rsid w:val="00EB350C"/>
    <w:rsid w:val="00EB40EA"/>
    <w:rsid w:val="00EB4D18"/>
    <w:rsid w:val="00EC065F"/>
    <w:rsid w:val="00EC070D"/>
    <w:rsid w:val="00EC100A"/>
    <w:rsid w:val="00EC2D05"/>
    <w:rsid w:val="00EC2DEE"/>
    <w:rsid w:val="00EC3B4E"/>
    <w:rsid w:val="00EC4DF9"/>
    <w:rsid w:val="00EC5606"/>
    <w:rsid w:val="00EC6C26"/>
    <w:rsid w:val="00EC7420"/>
    <w:rsid w:val="00ED058F"/>
    <w:rsid w:val="00ED0F8D"/>
    <w:rsid w:val="00ED111D"/>
    <w:rsid w:val="00ED1F91"/>
    <w:rsid w:val="00ED1FE3"/>
    <w:rsid w:val="00ED27E2"/>
    <w:rsid w:val="00ED2821"/>
    <w:rsid w:val="00ED2892"/>
    <w:rsid w:val="00ED3ADB"/>
    <w:rsid w:val="00ED56F0"/>
    <w:rsid w:val="00ED6FFF"/>
    <w:rsid w:val="00ED7620"/>
    <w:rsid w:val="00EE0CD4"/>
    <w:rsid w:val="00EE1390"/>
    <w:rsid w:val="00EE1444"/>
    <w:rsid w:val="00EE2CD2"/>
    <w:rsid w:val="00EE3461"/>
    <w:rsid w:val="00EE5757"/>
    <w:rsid w:val="00EE7D53"/>
    <w:rsid w:val="00EF01F1"/>
    <w:rsid w:val="00EF0930"/>
    <w:rsid w:val="00EF19EF"/>
    <w:rsid w:val="00EF2828"/>
    <w:rsid w:val="00EF46D9"/>
    <w:rsid w:val="00EF5B64"/>
    <w:rsid w:val="00EF6362"/>
    <w:rsid w:val="00EF68E6"/>
    <w:rsid w:val="00EF7D23"/>
    <w:rsid w:val="00F01BFC"/>
    <w:rsid w:val="00F01D3A"/>
    <w:rsid w:val="00F02318"/>
    <w:rsid w:val="00F02402"/>
    <w:rsid w:val="00F034A4"/>
    <w:rsid w:val="00F03EF8"/>
    <w:rsid w:val="00F0459E"/>
    <w:rsid w:val="00F05663"/>
    <w:rsid w:val="00F057AC"/>
    <w:rsid w:val="00F06546"/>
    <w:rsid w:val="00F06A29"/>
    <w:rsid w:val="00F073A5"/>
    <w:rsid w:val="00F07483"/>
    <w:rsid w:val="00F0771D"/>
    <w:rsid w:val="00F078FB"/>
    <w:rsid w:val="00F102A9"/>
    <w:rsid w:val="00F10F50"/>
    <w:rsid w:val="00F11DC3"/>
    <w:rsid w:val="00F12584"/>
    <w:rsid w:val="00F1306C"/>
    <w:rsid w:val="00F13274"/>
    <w:rsid w:val="00F1327E"/>
    <w:rsid w:val="00F132DB"/>
    <w:rsid w:val="00F133D7"/>
    <w:rsid w:val="00F136E8"/>
    <w:rsid w:val="00F13C86"/>
    <w:rsid w:val="00F14D4E"/>
    <w:rsid w:val="00F150B5"/>
    <w:rsid w:val="00F15568"/>
    <w:rsid w:val="00F1588D"/>
    <w:rsid w:val="00F16AB5"/>
    <w:rsid w:val="00F17EC9"/>
    <w:rsid w:val="00F2110B"/>
    <w:rsid w:val="00F216CA"/>
    <w:rsid w:val="00F216FB"/>
    <w:rsid w:val="00F21B41"/>
    <w:rsid w:val="00F2245E"/>
    <w:rsid w:val="00F22D38"/>
    <w:rsid w:val="00F2323B"/>
    <w:rsid w:val="00F23476"/>
    <w:rsid w:val="00F24B2D"/>
    <w:rsid w:val="00F25DBC"/>
    <w:rsid w:val="00F27185"/>
    <w:rsid w:val="00F30D98"/>
    <w:rsid w:val="00F312B4"/>
    <w:rsid w:val="00F31AC2"/>
    <w:rsid w:val="00F31B41"/>
    <w:rsid w:val="00F336CD"/>
    <w:rsid w:val="00F35309"/>
    <w:rsid w:val="00F3705F"/>
    <w:rsid w:val="00F372DA"/>
    <w:rsid w:val="00F37FFB"/>
    <w:rsid w:val="00F40045"/>
    <w:rsid w:val="00F40494"/>
    <w:rsid w:val="00F41E56"/>
    <w:rsid w:val="00F41F4B"/>
    <w:rsid w:val="00F4242E"/>
    <w:rsid w:val="00F42923"/>
    <w:rsid w:val="00F4298F"/>
    <w:rsid w:val="00F43459"/>
    <w:rsid w:val="00F4483D"/>
    <w:rsid w:val="00F45ED1"/>
    <w:rsid w:val="00F46A10"/>
    <w:rsid w:val="00F46EA0"/>
    <w:rsid w:val="00F50528"/>
    <w:rsid w:val="00F50F8A"/>
    <w:rsid w:val="00F51F66"/>
    <w:rsid w:val="00F53423"/>
    <w:rsid w:val="00F5379C"/>
    <w:rsid w:val="00F543FF"/>
    <w:rsid w:val="00F54AEC"/>
    <w:rsid w:val="00F54EAC"/>
    <w:rsid w:val="00F557AD"/>
    <w:rsid w:val="00F5640F"/>
    <w:rsid w:val="00F5682F"/>
    <w:rsid w:val="00F56842"/>
    <w:rsid w:val="00F60B5A"/>
    <w:rsid w:val="00F60F39"/>
    <w:rsid w:val="00F63F35"/>
    <w:rsid w:val="00F6436F"/>
    <w:rsid w:val="00F64803"/>
    <w:rsid w:val="00F6546B"/>
    <w:rsid w:val="00F65A86"/>
    <w:rsid w:val="00F65DC4"/>
    <w:rsid w:val="00F660B6"/>
    <w:rsid w:val="00F66B8A"/>
    <w:rsid w:val="00F67565"/>
    <w:rsid w:val="00F67651"/>
    <w:rsid w:val="00F67A81"/>
    <w:rsid w:val="00F67CE1"/>
    <w:rsid w:val="00F711C5"/>
    <w:rsid w:val="00F73854"/>
    <w:rsid w:val="00F743EE"/>
    <w:rsid w:val="00F76529"/>
    <w:rsid w:val="00F765CA"/>
    <w:rsid w:val="00F8075B"/>
    <w:rsid w:val="00F831C4"/>
    <w:rsid w:val="00F8322B"/>
    <w:rsid w:val="00F83F76"/>
    <w:rsid w:val="00F8455F"/>
    <w:rsid w:val="00F845A9"/>
    <w:rsid w:val="00F86362"/>
    <w:rsid w:val="00F8649F"/>
    <w:rsid w:val="00F86829"/>
    <w:rsid w:val="00F90DE1"/>
    <w:rsid w:val="00F91F88"/>
    <w:rsid w:val="00F91FA2"/>
    <w:rsid w:val="00F96201"/>
    <w:rsid w:val="00F96817"/>
    <w:rsid w:val="00F971CF"/>
    <w:rsid w:val="00F97C2F"/>
    <w:rsid w:val="00FA0DDB"/>
    <w:rsid w:val="00FA1747"/>
    <w:rsid w:val="00FA249C"/>
    <w:rsid w:val="00FA2799"/>
    <w:rsid w:val="00FA2932"/>
    <w:rsid w:val="00FA2A09"/>
    <w:rsid w:val="00FA2B55"/>
    <w:rsid w:val="00FA3642"/>
    <w:rsid w:val="00FA4038"/>
    <w:rsid w:val="00FA4D37"/>
    <w:rsid w:val="00FA5E44"/>
    <w:rsid w:val="00FA6453"/>
    <w:rsid w:val="00FA712D"/>
    <w:rsid w:val="00FA7DE2"/>
    <w:rsid w:val="00FB25DE"/>
    <w:rsid w:val="00FB275E"/>
    <w:rsid w:val="00FB3EE3"/>
    <w:rsid w:val="00FB574B"/>
    <w:rsid w:val="00FB78E6"/>
    <w:rsid w:val="00FC0254"/>
    <w:rsid w:val="00FC0A77"/>
    <w:rsid w:val="00FC1808"/>
    <w:rsid w:val="00FC249D"/>
    <w:rsid w:val="00FC2B47"/>
    <w:rsid w:val="00FC4D9B"/>
    <w:rsid w:val="00FC4E90"/>
    <w:rsid w:val="00FC559D"/>
    <w:rsid w:val="00FC58DD"/>
    <w:rsid w:val="00FC5D43"/>
    <w:rsid w:val="00FC60ED"/>
    <w:rsid w:val="00FC7A41"/>
    <w:rsid w:val="00FD066D"/>
    <w:rsid w:val="00FD1AEB"/>
    <w:rsid w:val="00FD5065"/>
    <w:rsid w:val="00FD6B59"/>
    <w:rsid w:val="00FD7576"/>
    <w:rsid w:val="00FD7D1D"/>
    <w:rsid w:val="00FE0E0E"/>
    <w:rsid w:val="00FE1156"/>
    <w:rsid w:val="00FE1BD0"/>
    <w:rsid w:val="00FE24A9"/>
    <w:rsid w:val="00FE440A"/>
    <w:rsid w:val="00FE4677"/>
    <w:rsid w:val="00FE5389"/>
    <w:rsid w:val="00FE5CFF"/>
    <w:rsid w:val="00FE64B0"/>
    <w:rsid w:val="00FE68C3"/>
    <w:rsid w:val="00FE7D80"/>
    <w:rsid w:val="00FF114E"/>
    <w:rsid w:val="00FF1BC9"/>
    <w:rsid w:val="00FF1E3B"/>
    <w:rsid w:val="00FF4B8D"/>
    <w:rsid w:val="00FF5494"/>
    <w:rsid w:val="00FF57D2"/>
    <w:rsid w:val="00FF6344"/>
    <w:rsid w:val="00FF669F"/>
    <w:rsid w:val="00FF66AD"/>
    <w:rsid w:val="00FF6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C8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1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61A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61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61A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085C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085C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5C8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06B04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B7405F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C93AA8"/>
    <w:pPr>
      <w:ind w:left="720"/>
      <w:contextualSpacing/>
    </w:pPr>
  </w:style>
  <w:style w:type="paragraph" w:customStyle="1" w:styleId="ConsPlusCell">
    <w:name w:val="ConsPlusCell"/>
    <w:rsid w:val="00C841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5A668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31</cp:revision>
  <cp:lastPrinted>2017-03-03T11:25:00Z</cp:lastPrinted>
  <dcterms:created xsi:type="dcterms:W3CDTF">2017-04-11T12:45:00Z</dcterms:created>
  <dcterms:modified xsi:type="dcterms:W3CDTF">2017-05-03T11:22:00Z</dcterms:modified>
</cp:coreProperties>
</file>