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F49" w:rsidRPr="00A8686A" w:rsidRDefault="00616F49" w:rsidP="009D1A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A8686A">
        <w:rPr>
          <w:rFonts w:ascii="Times New Roman" w:hAnsi="Times New Roman" w:cs="Times New Roman"/>
          <w:sz w:val="28"/>
          <w:szCs w:val="28"/>
        </w:rPr>
        <w:t>Утвержден</w:t>
      </w:r>
      <w:proofErr w:type="gramEnd"/>
      <w:r w:rsidRPr="00A8686A">
        <w:rPr>
          <w:rFonts w:ascii="Times New Roman" w:hAnsi="Times New Roman" w:cs="Times New Roman"/>
          <w:sz w:val="28"/>
          <w:szCs w:val="28"/>
        </w:rPr>
        <w:t xml:space="preserve"> распоряжением             </w:t>
      </w:r>
    </w:p>
    <w:p w:rsidR="00616F49" w:rsidRPr="00A8686A" w:rsidRDefault="00616F49" w:rsidP="009D1A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8686A">
        <w:rPr>
          <w:rFonts w:ascii="Times New Roman" w:hAnsi="Times New Roman" w:cs="Times New Roman"/>
          <w:sz w:val="28"/>
          <w:szCs w:val="28"/>
        </w:rPr>
        <w:t xml:space="preserve">                                                  Контрольно </w:t>
      </w:r>
      <w:r w:rsidR="009A49F6">
        <w:rPr>
          <w:rFonts w:ascii="Times New Roman" w:hAnsi="Times New Roman" w:cs="Times New Roman"/>
          <w:sz w:val="28"/>
          <w:szCs w:val="28"/>
        </w:rPr>
        <w:t>-</w:t>
      </w:r>
      <w:r w:rsidRPr="00A8686A">
        <w:rPr>
          <w:rFonts w:ascii="Times New Roman" w:hAnsi="Times New Roman" w:cs="Times New Roman"/>
          <w:sz w:val="28"/>
          <w:szCs w:val="28"/>
        </w:rPr>
        <w:t xml:space="preserve"> счетной комиссии</w:t>
      </w:r>
    </w:p>
    <w:p w:rsidR="00616F49" w:rsidRPr="00A8686A" w:rsidRDefault="00616F49" w:rsidP="009D1A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8686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A8686A">
        <w:rPr>
          <w:rFonts w:ascii="Times New Roman" w:hAnsi="Times New Roman" w:cs="Times New Roman"/>
          <w:sz w:val="28"/>
          <w:szCs w:val="28"/>
        </w:rPr>
        <w:t xml:space="preserve">Липецкого </w:t>
      </w:r>
      <w:r w:rsidRPr="00A8686A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616F49" w:rsidRPr="00A8686A" w:rsidRDefault="00616F49" w:rsidP="009D1A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8686A">
        <w:rPr>
          <w:rFonts w:ascii="Times New Roman" w:hAnsi="Times New Roman" w:cs="Times New Roman"/>
          <w:sz w:val="28"/>
          <w:szCs w:val="28"/>
        </w:rPr>
        <w:t xml:space="preserve">                                от </w:t>
      </w:r>
      <w:r w:rsidR="00A8686A">
        <w:rPr>
          <w:rFonts w:ascii="Times New Roman" w:hAnsi="Times New Roman" w:cs="Times New Roman"/>
          <w:sz w:val="28"/>
          <w:szCs w:val="28"/>
        </w:rPr>
        <w:t>0</w:t>
      </w:r>
      <w:r w:rsidR="009A49F6">
        <w:rPr>
          <w:rFonts w:ascii="Times New Roman" w:hAnsi="Times New Roman" w:cs="Times New Roman"/>
          <w:sz w:val="28"/>
          <w:szCs w:val="28"/>
        </w:rPr>
        <w:t>7</w:t>
      </w:r>
      <w:r w:rsidRPr="00A8686A">
        <w:rPr>
          <w:rFonts w:ascii="Times New Roman" w:hAnsi="Times New Roman" w:cs="Times New Roman"/>
          <w:sz w:val="28"/>
          <w:szCs w:val="28"/>
        </w:rPr>
        <w:t>.</w:t>
      </w:r>
      <w:r w:rsidR="009A49F6">
        <w:rPr>
          <w:rFonts w:ascii="Times New Roman" w:hAnsi="Times New Roman" w:cs="Times New Roman"/>
          <w:sz w:val="28"/>
          <w:szCs w:val="28"/>
        </w:rPr>
        <w:t>11</w:t>
      </w:r>
      <w:r w:rsidRPr="00A8686A">
        <w:rPr>
          <w:rFonts w:ascii="Times New Roman" w:hAnsi="Times New Roman" w:cs="Times New Roman"/>
          <w:sz w:val="28"/>
          <w:szCs w:val="28"/>
        </w:rPr>
        <w:t>.20</w:t>
      </w:r>
      <w:r w:rsidR="009A49F6">
        <w:rPr>
          <w:rFonts w:ascii="Times New Roman" w:hAnsi="Times New Roman" w:cs="Times New Roman"/>
          <w:sz w:val="28"/>
          <w:szCs w:val="28"/>
        </w:rPr>
        <w:t>22</w:t>
      </w:r>
      <w:r w:rsidRPr="00A8686A">
        <w:rPr>
          <w:rFonts w:ascii="Times New Roman" w:hAnsi="Times New Roman" w:cs="Times New Roman"/>
          <w:sz w:val="28"/>
          <w:szCs w:val="28"/>
        </w:rPr>
        <w:t xml:space="preserve"> №</w:t>
      </w:r>
      <w:r w:rsidR="009A49F6" w:rsidRPr="009A49F6">
        <w:rPr>
          <w:rFonts w:ascii="Times New Roman" w:hAnsi="Times New Roman" w:cs="Times New Roman"/>
          <w:sz w:val="28"/>
          <w:szCs w:val="28"/>
        </w:rPr>
        <w:t>01-04/15</w:t>
      </w:r>
    </w:p>
    <w:p w:rsidR="00616F49" w:rsidRPr="00616F49" w:rsidRDefault="00616F49" w:rsidP="009D1ADB">
      <w:pPr>
        <w:spacing w:after="0" w:line="240" w:lineRule="auto"/>
        <w:jc w:val="right"/>
        <w:rPr>
          <w:rFonts w:ascii="Times New Roman" w:hAnsi="Times New Roman" w:cs="Times New Roman"/>
          <w:sz w:val="20"/>
        </w:rPr>
      </w:pPr>
    </w:p>
    <w:p w:rsidR="00616F49" w:rsidRPr="00616F49" w:rsidRDefault="00616F49" w:rsidP="009D1ADB">
      <w:pPr>
        <w:pStyle w:val="3"/>
        <w:widowControl w:val="0"/>
        <w:rPr>
          <w:bCs/>
          <w:sz w:val="24"/>
          <w:szCs w:val="24"/>
        </w:rPr>
      </w:pPr>
    </w:p>
    <w:p w:rsidR="00616F49" w:rsidRPr="00616F49" w:rsidRDefault="00616F49" w:rsidP="009D1ADB">
      <w:pPr>
        <w:spacing w:after="0" w:line="240" w:lineRule="auto"/>
        <w:rPr>
          <w:rFonts w:ascii="Times New Roman" w:hAnsi="Times New Roman" w:cs="Times New Roman"/>
        </w:rPr>
      </w:pPr>
    </w:p>
    <w:p w:rsidR="00616F49" w:rsidRPr="00616F49" w:rsidRDefault="00616F49" w:rsidP="009D1ADB">
      <w:pPr>
        <w:spacing w:after="0" w:line="240" w:lineRule="auto"/>
        <w:rPr>
          <w:rFonts w:ascii="Times New Roman" w:hAnsi="Times New Roman" w:cs="Times New Roman"/>
        </w:rPr>
      </w:pPr>
    </w:p>
    <w:p w:rsidR="00616F49" w:rsidRPr="00616F49" w:rsidRDefault="00616F49" w:rsidP="009D1ADB">
      <w:pPr>
        <w:spacing w:after="0" w:line="240" w:lineRule="auto"/>
        <w:rPr>
          <w:rFonts w:ascii="Times New Roman" w:hAnsi="Times New Roman" w:cs="Times New Roman"/>
        </w:rPr>
      </w:pPr>
    </w:p>
    <w:p w:rsidR="00616F49" w:rsidRPr="00F90FEE" w:rsidRDefault="00616F49" w:rsidP="009D1ADB">
      <w:pPr>
        <w:spacing w:after="0" w:line="240" w:lineRule="auto"/>
        <w:rPr>
          <w:rFonts w:ascii="Times New Roman" w:hAnsi="Times New Roman" w:cs="Times New Roman"/>
          <w:caps/>
        </w:rPr>
      </w:pPr>
    </w:p>
    <w:p w:rsidR="0061750D" w:rsidRPr="008B5CDB" w:rsidRDefault="0061750D" w:rsidP="009D1ADB">
      <w:pPr>
        <w:spacing w:after="0" w:line="240" w:lineRule="auto"/>
        <w:rPr>
          <w:rFonts w:ascii="Times New Roman" w:hAnsi="Times New Roman" w:cs="Times New Roman"/>
          <w:b/>
          <w:caps/>
          <w:sz w:val="28"/>
          <w:szCs w:val="28"/>
        </w:rPr>
      </w:pPr>
    </w:p>
    <w:p w:rsidR="00F90FEE" w:rsidRPr="008B5CDB" w:rsidRDefault="00F90FEE" w:rsidP="009D1ADB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8B5CDB">
        <w:rPr>
          <w:rFonts w:ascii="Times New Roman" w:hAnsi="Times New Roman" w:cs="Times New Roman"/>
          <w:b/>
          <w:caps/>
          <w:sz w:val="28"/>
          <w:szCs w:val="28"/>
        </w:rPr>
        <w:t xml:space="preserve">Контрольно-счетная комиссия </w:t>
      </w:r>
    </w:p>
    <w:p w:rsidR="00F90FEE" w:rsidRPr="008B5CDB" w:rsidRDefault="00F90FEE" w:rsidP="009D1ADB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8B5CDB">
        <w:rPr>
          <w:rFonts w:ascii="Times New Roman" w:hAnsi="Times New Roman" w:cs="Times New Roman"/>
          <w:b/>
          <w:caps/>
          <w:sz w:val="28"/>
          <w:szCs w:val="28"/>
        </w:rPr>
        <w:t xml:space="preserve">Липецкого муниципального района </w:t>
      </w:r>
    </w:p>
    <w:p w:rsidR="0061750D" w:rsidRPr="008B5CDB" w:rsidRDefault="00F90FEE" w:rsidP="009D1ADB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8B5CDB">
        <w:rPr>
          <w:rFonts w:ascii="Times New Roman" w:hAnsi="Times New Roman" w:cs="Times New Roman"/>
          <w:b/>
          <w:caps/>
          <w:sz w:val="28"/>
          <w:szCs w:val="28"/>
        </w:rPr>
        <w:t xml:space="preserve">Липецкой области </w:t>
      </w:r>
    </w:p>
    <w:p w:rsidR="0061750D" w:rsidRDefault="0061750D" w:rsidP="009D1ADB">
      <w:pPr>
        <w:spacing w:after="0" w:line="240" w:lineRule="auto"/>
        <w:rPr>
          <w:rFonts w:ascii="Times New Roman" w:hAnsi="Times New Roman" w:cs="Times New Roman"/>
        </w:rPr>
      </w:pPr>
    </w:p>
    <w:p w:rsidR="0061750D" w:rsidRPr="00616F49" w:rsidRDefault="0061750D" w:rsidP="009D1ADB">
      <w:pPr>
        <w:spacing w:after="0" w:line="240" w:lineRule="auto"/>
        <w:rPr>
          <w:rFonts w:ascii="Times New Roman" w:hAnsi="Times New Roman" w:cs="Times New Roman"/>
        </w:rPr>
      </w:pPr>
    </w:p>
    <w:p w:rsidR="00616F49" w:rsidRPr="00616F49" w:rsidRDefault="00616F49" w:rsidP="009D1ADB">
      <w:pPr>
        <w:pStyle w:val="3"/>
        <w:widowControl w:val="0"/>
        <w:rPr>
          <w:bCs/>
          <w:sz w:val="32"/>
          <w:szCs w:val="32"/>
        </w:rPr>
      </w:pPr>
      <w:r w:rsidRPr="00616F49">
        <w:rPr>
          <w:bCs/>
          <w:sz w:val="32"/>
          <w:szCs w:val="32"/>
        </w:rPr>
        <w:t xml:space="preserve">СТАНДАРТ </w:t>
      </w:r>
      <w:proofErr w:type="gramStart"/>
      <w:r w:rsidRPr="00616F49">
        <w:rPr>
          <w:bCs/>
          <w:sz w:val="32"/>
          <w:szCs w:val="32"/>
        </w:rPr>
        <w:t>ВНЕШНЕГО</w:t>
      </w:r>
      <w:proofErr w:type="gramEnd"/>
      <w:r w:rsidRPr="00616F49">
        <w:rPr>
          <w:bCs/>
          <w:sz w:val="32"/>
          <w:szCs w:val="32"/>
        </w:rPr>
        <w:t xml:space="preserve"> МУНИЦИПАЛЬНОГО</w:t>
      </w:r>
    </w:p>
    <w:p w:rsidR="00A8686A" w:rsidRDefault="00616F49" w:rsidP="009D1ADB">
      <w:pPr>
        <w:pStyle w:val="3"/>
        <w:widowControl w:val="0"/>
        <w:rPr>
          <w:bCs/>
          <w:sz w:val="32"/>
          <w:szCs w:val="32"/>
        </w:rPr>
      </w:pPr>
      <w:r w:rsidRPr="00616F49">
        <w:rPr>
          <w:bCs/>
          <w:sz w:val="32"/>
          <w:szCs w:val="32"/>
        </w:rPr>
        <w:t xml:space="preserve">ФИНАНСОВОГО </w:t>
      </w:r>
      <w:r w:rsidR="00F90FEE" w:rsidRPr="00F90FEE">
        <w:rPr>
          <w:bCs/>
          <w:sz w:val="32"/>
          <w:szCs w:val="32"/>
        </w:rPr>
        <w:t>КОНТРОЛЯ</w:t>
      </w:r>
      <w:r w:rsidRPr="00616F49">
        <w:rPr>
          <w:bCs/>
          <w:sz w:val="32"/>
          <w:szCs w:val="32"/>
        </w:rPr>
        <w:t xml:space="preserve"> </w:t>
      </w:r>
      <w:r w:rsidR="00F90FEE">
        <w:rPr>
          <w:bCs/>
          <w:sz w:val="32"/>
          <w:szCs w:val="32"/>
        </w:rPr>
        <w:t>(</w:t>
      </w:r>
      <w:r w:rsidR="00F90FEE" w:rsidRPr="00F90FEE">
        <w:rPr>
          <w:bCs/>
          <w:sz w:val="32"/>
          <w:szCs w:val="32"/>
        </w:rPr>
        <w:t>АУДИТА</w:t>
      </w:r>
      <w:r w:rsidR="00F90FEE">
        <w:rPr>
          <w:bCs/>
          <w:sz w:val="32"/>
          <w:szCs w:val="32"/>
        </w:rPr>
        <w:t>)</w:t>
      </w:r>
    </w:p>
    <w:p w:rsidR="00616F49" w:rsidRPr="00616F49" w:rsidRDefault="00616F49" w:rsidP="009D1ADB">
      <w:pPr>
        <w:pStyle w:val="3"/>
        <w:widowControl w:val="0"/>
        <w:rPr>
          <w:bCs/>
          <w:sz w:val="32"/>
          <w:szCs w:val="32"/>
        </w:rPr>
      </w:pPr>
      <w:r w:rsidRPr="00616F49">
        <w:rPr>
          <w:bCs/>
          <w:sz w:val="32"/>
          <w:szCs w:val="32"/>
        </w:rPr>
        <w:t xml:space="preserve">(СВМФК </w:t>
      </w:r>
      <w:r w:rsidR="00F90FEE">
        <w:rPr>
          <w:bCs/>
          <w:sz w:val="32"/>
          <w:szCs w:val="32"/>
        </w:rPr>
        <w:t>001</w:t>
      </w:r>
      <w:r w:rsidRPr="00616F49">
        <w:rPr>
          <w:bCs/>
          <w:sz w:val="32"/>
          <w:szCs w:val="32"/>
        </w:rPr>
        <w:t>)</w:t>
      </w:r>
    </w:p>
    <w:p w:rsidR="00616F49" w:rsidRPr="00616F49" w:rsidRDefault="00616F49" w:rsidP="009D1ADB">
      <w:pPr>
        <w:pStyle w:val="3"/>
        <w:widowControl w:val="0"/>
        <w:rPr>
          <w:sz w:val="24"/>
          <w:szCs w:val="24"/>
        </w:rPr>
      </w:pPr>
    </w:p>
    <w:p w:rsidR="00F90FEE" w:rsidRDefault="00F90FEE" w:rsidP="009D1A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0FEE" w:rsidRDefault="00F90FEE" w:rsidP="009D1A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0FEE" w:rsidRDefault="00F90FEE" w:rsidP="009D1A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0FEE" w:rsidRPr="008B5CDB" w:rsidRDefault="00A8686A" w:rsidP="009D1AD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B5CDB">
        <w:rPr>
          <w:rFonts w:ascii="Times New Roman" w:hAnsi="Times New Roman" w:cs="Times New Roman"/>
          <w:b/>
          <w:sz w:val="32"/>
          <w:szCs w:val="32"/>
        </w:rPr>
        <w:t>«</w:t>
      </w:r>
      <w:r w:rsidR="00F90FEE" w:rsidRPr="008B5CDB">
        <w:rPr>
          <w:rFonts w:ascii="Times New Roman" w:hAnsi="Times New Roman" w:cs="Times New Roman"/>
          <w:b/>
          <w:sz w:val="32"/>
          <w:szCs w:val="32"/>
        </w:rPr>
        <w:t>ОБЩИЕ ПРАВИЛА ПРОВЕДЕНИЯ</w:t>
      </w:r>
    </w:p>
    <w:p w:rsidR="00616F49" w:rsidRPr="008B5CDB" w:rsidRDefault="00F90FEE" w:rsidP="009D1AD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B5CDB">
        <w:rPr>
          <w:rFonts w:ascii="Times New Roman" w:hAnsi="Times New Roman" w:cs="Times New Roman"/>
          <w:b/>
          <w:sz w:val="32"/>
          <w:szCs w:val="32"/>
        </w:rPr>
        <w:t>КОНТРОЛЬНЫХ МЕРОПРИЯТИЙ</w:t>
      </w:r>
      <w:r w:rsidR="00A8686A" w:rsidRPr="008B5CDB">
        <w:rPr>
          <w:rFonts w:ascii="Times New Roman" w:hAnsi="Times New Roman" w:cs="Times New Roman"/>
          <w:b/>
          <w:sz w:val="32"/>
          <w:szCs w:val="32"/>
        </w:rPr>
        <w:t>»</w:t>
      </w:r>
    </w:p>
    <w:p w:rsidR="00616F49" w:rsidRPr="00616F49" w:rsidRDefault="00616F49" w:rsidP="009D1ADB">
      <w:pPr>
        <w:spacing w:after="0" w:line="240" w:lineRule="auto"/>
        <w:jc w:val="right"/>
        <w:rPr>
          <w:rFonts w:ascii="Times New Roman" w:hAnsi="Times New Roman" w:cs="Times New Roman"/>
          <w:szCs w:val="28"/>
        </w:rPr>
      </w:pPr>
    </w:p>
    <w:p w:rsidR="00616F49" w:rsidRPr="00616F49" w:rsidRDefault="00616F49" w:rsidP="009D1ADB">
      <w:pPr>
        <w:spacing w:after="0" w:line="240" w:lineRule="auto"/>
        <w:jc w:val="right"/>
        <w:rPr>
          <w:rFonts w:ascii="Times New Roman" w:hAnsi="Times New Roman" w:cs="Times New Roman"/>
          <w:szCs w:val="28"/>
        </w:rPr>
      </w:pPr>
    </w:p>
    <w:p w:rsidR="00616F49" w:rsidRPr="00B07E9C" w:rsidRDefault="00616F49" w:rsidP="009D1ADB">
      <w:pPr>
        <w:spacing w:after="0" w:line="240" w:lineRule="auto"/>
        <w:jc w:val="right"/>
        <w:rPr>
          <w:szCs w:val="28"/>
        </w:rPr>
      </w:pPr>
    </w:p>
    <w:p w:rsidR="00616F49" w:rsidRPr="00B07E9C" w:rsidRDefault="00616F49" w:rsidP="009D1ADB">
      <w:pPr>
        <w:spacing w:after="0" w:line="240" w:lineRule="auto"/>
        <w:jc w:val="center"/>
        <w:rPr>
          <w:szCs w:val="28"/>
        </w:rPr>
      </w:pPr>
    </w:p>
    <w:p w:rsidR="00616F49" w:rsidRPr="00B07E9C" w:rsidRDefault="00616F49" w:rsidP="009D1ADB">
      <w:pPr>
        <w:spacing w:after="0" w:line="240" w:lineRule="auto"/>
        <w:jc w:val="center"/>
        <w:rPr>
          <w:szCs w:val="28"/>
        </w:rPr>
      </w:pPr>
    </w:p>
    <w:p w:rsidR="00616F49" w:rsidRPr="00B07E9C" w:rsidRDefault="00616F49" w:rsidP="009D1ADB">
      <w:pPr>
        <w:spacing w:after="0" w:line="240" w:lineRule="auto"/>
        <w:jc w:val="center"/>
        <w:rPr>
          <w:szCs w:val="28"/>
        </w:rPr>
      </w:pPr>
    </w:p>
    <w:p w:rsidR="00616F49" w:rsidRDefault="00616F49" w:rsidP="009D1ADB">
      <w:pPr>
        <w:spacing w:after="0" w:line="240" w:lineRule="auto"/>
        <w:jc w:val="center"/>
        <w:rPr>
          <w:szCs w:val="28"/>
        </w:rPr>
      </w:pPr>
    </w:p>
    <w:p w:rsidR="00F90FEE" w:rsidRDefault="00F90FEE" w:rsidP="009D1ADB">
      <w:pPr>
        <w:spacing w:after="0" w:line="240" w:lineRule="auto"/>
        <w:jc w:val="center"/>
        <w:rPr>
          <w:szCs w:val="28"/>
        </w:rPr>
      </w:pPr>
    </w:p>
    <w:p w:rsidR="00F90FEE" w:rsidRDefault="00F90FEE" w:rsidP="009D1ADB">
      <w:pPr>
        <w:spacing w:after="0" w:line="240" w:lineRule="auto"/>
        <w:jc w:val="center"/>
        <w:rPr>
          <w:szCs w:val="28"/>
        </w:rPr>
      </w:pPr>
    </w:p>
    <w:p w:rsidR="00F90FEE" w:rsidRDefault="00F90FEE" w:rsidP="009D1ADB">
      <w:pPr>
        <w:spacing w:after="0" w:line="240" w:lineRule="auto"/>
        <w:jc w:val="center"/>
        <w:rPr>
          <w:szCs w:val="28"/>
        </w:rPr>
      </w:pPr>
    </w:p>
    <w:p w:rsidR="00F90FEE" w:rsidRDefault="00F90FEE" w:rsidP="009D1ADB">
      <w:pPr>
        <w:spacing w:after="0" w:line="240" w:lineRule="auto"/>
        <w:jc w:val="center"/>
        <w:rPr>
          <w:szCs w:val="28"/>
        </w:rPr>
      </w:pPr>
    </w:p>
    <w:p w:rsidR="00F90FEE" w:rsidRDefault="00F90FEE" w:rsidP="009D1ADB">
      <w:pPr>
        <w:spacing w:after="0" w:line="240" w:lineRule="auto"/>
        <w:jc w:val="center"/>
        <w:rPr>
          <w:szCs w:val="28"/>
        </w:rPr>
      </w:pPr>
    </w:p>
    <w:p w:rsidR="00F90FEE" w:rsidRDefault="00F90FEE" w:rsidP="009D1ADB">
      <w:pPr>
        <w:spacing w:after="0" w:line="240" w:lineRule="auto"/>
        <w:jc w:val="center"/>
        <w:rPr>
          <w:szCs w:val="28"/>
        </w:rPr>
      </w:pPr>
    </w:p>
    <w:p w:rsidR="008B5CDB" w:rsidRDefault="008B5CDB" w:rsidP="009D1ADB">
      <w:pPr>
        <w:spacing w:after="0" w:line="240" w:lineRule="auto"/>
        <w:jc w:val="center"/>
        <w:rPr>
          <w:szCs w:val="28"/>
        </w:rPr>
      </w:pPr>
    </w:p>
    <w:p w:rsidR="008B5CDB" w:rsidRDefault="008B5CDB" w:rsidP="009D1ADB">
      <w:pPr>
        <w:spacing w:after="0" w:line="240" w:lineRule="auto"/>
        <w:jc w:val="center"/>
        <w:rPr>
          <w:szCs w:val="28"/>
        </w:rPr>
      </w:pPr>
    </w:p>
    <w:p w:rsidR="008B5CDB" w:rsidRDefault="008B5CDB" w:rsidP="009D1ADB">
      <w:pPr>
        <w:spacing w:after="0" w:line="240" w:lineRule="auto"/>
        <w:jc w:val="center"/>
        <w:rPr>
          <w:szCs w:val="28"/>
        </w:rPr>
      </w:pPr>
    </w:p>
    <w:p w:rsidR="008B5CDB" w:rsidRDefault="008B5CDB" w:rsidP="009D1ADB">
      <w:pPr>
        <w:spacing w:after="0" w:line="240" w:lineRule="auto"/>
        <w:jc w:val="center"/>
        <w:rPr>
          <w:szCs w:val="28"/>
        </w:rPr>
      </w:pPr>
    </w:p>
    <w:p w:rsidR="00F90FEE" w:rsidRDefault="00F90FEE" w:rsidP="009D1ADB">
      <w:pPr>
        <w:spacing w:after="0" w:line="240" w:lineRule="auto"/>
        <w:jc w:val="center"/>
        <w:rPr>
          <w:szCs w:val="28"/>
        </w:rPr>
      </w:pPr>
    </w:p>
    <w:p w:rsidR="00F90FEE" w:rsidRPr="00B07E9C" w:rsidRDefault="00F90FEE" w:rsidP="009D1ADB">
      <w:pPr>
        <w:spacing w:after="0" w:line="240" w:lineRule="auto"/>
        <w:jc w:val="center"/>
        <w:rPr>
          <w:szCs w:val="28"/>
        </w:rPr>
      </w:pPr>
    </w:p>
    <w:p w:rsidR="00F90FEE" w:rsidRPr="00F90FEE" w:rsidRDefault="00F90FEE" w:rsidP="009D1A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0FEE">
        <w:rPr>
          <w:rFonts w:ascii="Times New Roman" w:hAnsi="Times New Roman" w:cs="Times New Roman"/>
          <w:sz w:val="28"/>
          <w:szCs w:val="28"/>
        </w:rPr>
        <w:t xml:space="preserve">г. Липецк </w:t>
      </w:r>
    </w:p>
    <w:p w:rsidR="008B5CDB" w:rsidRDefault="00F90FEE" w:rsidP="009D1A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0FEE">
        <w:rPr>
          <w:rFonts w:ascii="Times New Roman" w:hAnsi="Times New Roman" w:cs="Times New Roman"/>
          <w:sz w:val="28"/>
          <w:szCs w:val="28"/>
        </w:rPr>
        <w:t xml:space="preserve"> 2022 год</w:t>
      </w:r>
    </w:p>
    <w:p w:rsidR="009D1ADB" w:rsidRDefault="009D1ADB" w:rsidP="009D1A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1ADB" w:rsidRDefault="009D1ADB" w:rsidP="009D1A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1ADB" w:rsidRDefault="009D1ADB" w:rsidP="009D1A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6F49" w:rsidRPr="00616F49" w:rsidRDefault="00616F49" w:rsidP="009D1A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6F49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616F49" w:rsidRPr="00616F49" w:rsidRDefault="00616F49" w:rsidP="009D1ADB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0FD3" w:rsidRPr="00BB0FD3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FD3">
        <w:rPr>
          <w:rFonts w:ascii="Times New Roman" w:eastAsia="Times New Roman" w:hAnsi="Times New Roman" w:cs="Times New Roman"/>
          <w:sz w:val="28"/>
          <w:szCs w:val="28"/>
        </w:rPr>
        <w:t>1. Общие положения ..................................................................................</w:t>
      </w:r>
      <w:r w:rsidR="00234E43">
        <w:rPr>
          <w:rFonts w:ascii="Times New Roman" w:eastAsia="Times New Roman" w:hAnsi="Times New Roman" w:cs="Times New Roman"/>
          <w:sz w:val="28"/>
          <w:szCs w:val="28"/>
        </w:rPr>
        <w:t>..........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>.......... 4</w:t>
      </w:r>
    </w:p>
    <w:p w:rsidR="00BB0FD3" w:rsidRPr="00BB0FD3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FD3">
        <w:rPr>
          <w:rFonts w:ascii="Times New Roman" w:eastAsia="Times New Roman" w:hAnsi="Times New Roman" w:cs="Times New Roman"/>
          <w:sz w:val="28"/>
          <w:szCs w:val="28"/>
        </w:rPr>
        <w:t xml:space="preserve">2. Понятие, характеристика, предмет, объекты и методы </w:t>
      </w:r>
      <w:proofErr w:type="gramStart"/>
      <w:r w:rsidRPr="00BB0FD3">
        <w:rPr>
          <w:rFonts w:ascii="Times New Roman" w:eastAsia="Times New Roman" w:hAnsi="Times New Roman" w:cs="Times New Roman"/>
          <w:sz w:val="28"/>
          <w:szCs w:val="28"/>
        </w:rPr>
        <w:t>контрольного</w:t>
      </w:r>
      <w:proofErr w:type="gramEnd"/>
    </w:p>
    <w:p w:rsidR="00BB0FD3" w:rsidRPr="00BB0FD3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FD3">
        <w:rPr>
          <w:rFonts w:ascii="Times New Roman" w:eastAsia="Times New Roman" w:hAnsi="Times New Roman" w:cs="Times New Roman"/>
          <w:sz w:val="28"/>
          <w:szCs w:val="28"/>
        </w:rPr>
        <w:t>мероприятия …………………………………………………................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>...</w:t>
      </w:r>
      <w:r w:rsidR="00234E43">
        <w:rPr>
          <w:rFonts w:ascii="Times New Roman" w:eastAsia="Times New Roman" w:hAnsi="Times New Roman" w:cs="Times New Roman"/>
          <w:sz w:val="28"/>
          <w:szCs w:val="28"/>
        </w:rPr>
        <w:t>.....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>.......... 5</w:t>
      </w:r>
    </w:p>
    <w:p w:rsidR="00BB0FD3" w:rsidRPr="00BB0FD3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FD3">
        <w:rPr>
          <w:rFonts w:ascii="Times New Roman" w:eastAsia="Times New Roman" w:hAnsi="Times New Roman" w:cs="Times New Roman"/>
          <w:sz w:val="28"/>
          <w:szCs w:val="28"/>
        </w:rPr>
        <w:t>3. Организация проведения контрольного мероприятия ................</w:t>
      </w:r>
      <w:r w:rsidR="00234E43">
        <w:rPr>
          <w:rFonts w:ascii="Times New Roman" w:eastAsia="Times New Roman" w:hAnsi="Times New Roman" w:cs="Times New Roman"/>
          <w:sz w:val="28"/>
          <w:szCs w:val="28"/>
        </w:rPr>
        <w:t>......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....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>................ 8</w:t>
      </w:r>
    </w:p>
    <w:p w:rsidR="00BB0FD3" w:rsidRPr="00BB0FD3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FD3">
        <w:rPr>
          <w:rFonts w:ascii="Times New Roman" w:eastAsia="Times New Roman" w:hAnsi="Times New Roman" w:cs="Times New Roman"/>
          <w:sz w:val="28"/>
          <w:szCs w:val="28"/>
        </w:rPr>
        <w:t>4. Подготовительный этап контрольного мероприятия 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>.........</w:t>
      </w:r>
      <w:r w:rsidR="00234E43">
        <w:rPr>
          <w:rFonts w:ascii="Times New Roman" w:eastAsia="Times New Roman" w:hAnsi="Times New Roman" w:cs="Times New Roman"/>
          <w:sz w:val="28"/>
          <w:szCs w:val="28"/>
        </w:rPr>
        <w:t>.....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>...... 10</w:t>
      </w:r>
    </w:p>
    <w:p w:rsidR="00BB0FD3" w:rsidRPr="00BB0FD3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FD3">
        <w:rPr>
          <w:rFonts w:ascii="Times New Roman" w:eastAsia="Times New Roman" w:hAnsi="Times New Roman" w:cs="Times New Roman"/>
          <w:sz w:val="28"/>
          <w:szCs w:val="28"/>
        </w:rPr>
        <w:t>4.1. Организация подготовительного этапа .................................</w:t>
      </w:r>
      <w:r w:rsidR="00234E43">
        <w:rPr>
          <w:rFonts w:ascii="Times New Roman" w:eastAsia="Times New Roman" w:hAnsi="Times New Roman" w:cs="Times New Roman"/>
          <w:sz w:val="28"/>
          <w:szCs w:val="28"/>
        </w:rPr>
        <w:t>......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>......</w:t>
      </w:r>
      <w:r>
        <w:rPr>
          <w:rFonts w:ascii="Times New Roman" w:eastAsia="Times New Roman" w:hAnsi="Times New Roman" w:cs="Times New Roman"/>
          <w:sz w:val="28"/>
          <w:szCs w:val="28"/>
        </w:rPr>
        <w:t>...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>.............. 10</w:t>
      </w:r>
    </w:p>
    <w:p w:rsidR="00BB0FD3" w:rsidRPr="00BB0FD3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FD3">
        <w:rPr>
          <w:rFonts w:ascii="Times New Roman" w:eastAsia="Times New Roman" w:hAnsi="Times New Roman" w:cs="Times New Roman"/>
          <w:sz w:val="28"/>
          <w:szCs w:val="28"/>
        </w:rPr>
        <w:t>4.2. Подготовка программы контрольного мероприятия .................</w:t>
      </w:r>
      <w:r w:rsidR="00234E43">
        <w:rPr>
          <w:rFonts w:ascii="Times New Roman" w:eastAsia="Times New Roman" w:hAnsi="Times New Roman" w:cs="Times New Roman"/>
          <w:sz w:val="28"/>
          <w:szCs w:val="28"/>
        </w:rPr>
        <w:t>....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.....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>........... 1</w:t>
      </w:r>
      <w:r w:rsidR="00BD47DD">
        <w:rPr>
          <w:rFonts w:ascii="Times New Roman" w:eastAsia="Times New Roman" w:hAnsi="Times New Roman" w:cs="Times New Roman"/>
          <w:sz w:val="28"/>
          <w:szCs w:val="28"/>
        </w:rPr>
        <w:t>2</w:t>
      </w:r>
    </w:p>
    <w:p w:rsidR="00BB0FD3" w:rsidRPr="00BB0FD3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FD3">
        <w:rPr>
          <w:rFonts w:ascii="Times New Roman" w:eastAsia="Times New Roman" w:hAnsi="Times New Roman" w:cs="Times New Roman"/>
          <w:sz w:val="28"/>
          <w:szCs w:val="28"/>
        </w:rPr>
        <w:t xml:space="preserve">4.3. </w:t>
      </w:r>
      <w:r w:rsidR="00D16421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>ведомлени</w:t>
      </w:r>
      <w:r w:rsidR="00D16421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 xml:space="preserve"> руководителя проверяемого объекта …</w:t>
      </w:r>
      <w:r>
        <w:rPr>
          <w:rFonts w:ascii="Times New Roman" w:eastAsia="Times New Roman" w:hAnsi="Times New Roman" w:cs="Times New Roman"/>
          <w:sz w:val="28"/>
          <w:szCs w:val="28"/>
        </w:rPr>
        <w:t>…..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>...</w:t>
      </w:r>
      <w:r w:rsidR="00234E43">
        <w:rPr>
          <w:rFonts w:ascii="Times New Roman" w:eastAsia="Times New Roman" w:hAnsi="Times New Roman" w:cs="Times New Roman"/>
          <w:sz w:val="28"/>
          <w:szCs w:val="28"/>
        </w:rPr>
        <w:t>..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>.</w:t>
      </w:r>
      <w:r w:rsidR="00D16421">
        <w:rPr>
          <w:rFonts w:ascii="Times New Roman" w:eastAsia="Times New Roman" w:hAnsi="Times New Roman" w:cs="Times New Roman"/>
          <w:sz w:val="28"/>
          <w:szCs w:val="28"/>
        </w:rPr>
        <w:t>......................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>.... 1</w:t>
      </w:r>
      <w:r w:rsidR="00BD47DD">
        <w:rPr>
          <w:rFonts w:ascii="Times New Roman" w:eastAsia="Times New Roman" w:hAnsi="Times New Roman" w:cs="Times New Roman"/>
          <w:sz w:val="28"/>
          <w:szCs w:val="28"/>
        </w:rPr>
        <w:t>3</w:t>
      </w:r>
    </w:p>
    <w:p w:rsidR="00BB0FD3" w:rsidRPr="00BB0FD3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FD3">
        <w:rPr>
          <w:rFonts w:ascii="Times New Roman" w:eastAsia="Times New Roman" w:hAnsi="Times New Roman" w:cs="Times New Roman"/>
          <w:sz w:val="28"/>
          <w:szCs w:val="28"/>
        </w:rPr>
        <w:t>5. Основной этап контрольного мероприятия 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>....</w:t>
      </w:r>
      <w:r w:rsidR="00234E43">
        <w:rPr>
          <w:rFonts w:ascii="Times New Roman" w:eastAsia="Times New Roman" w:hAnsi="Times New Roman" w:cs="Times New Roman"/>
          <w:sz w:val="28"/>
          <w:szCs w:val="28"/>
        </w:rPr>
        <w:t>.....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>.... 1</w:t>
      </w:r>
      <w:r w:rsidR="00BD47DD">
        <w:rPr>
          <w:rFonts w:ascii="Times New Roman" w:eastAsia="Times New Roman" w:hAnsi="Times New Roman" w:cs="Times New Roman"/>
          <w:sz w:val="28"/>
          <w:szCs w:val="28"/>
        </w:rPr>
        <w:t>4</w:t>
      </w:r>
    </w:p>
    <w:p w:rsidR="00BB0FD3" w:rsidRPr="00BB0FD3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FD3">
        <w:rPr>
          <w:rFonts w:ascii="Times New Roman" w:eastAsia="Times New Roman" w:hAnsi="Times New Roman" w:cs="Times New Roman"/>
          <w:sz w:val="28"/>
          <w:szCs w:val="28"/>
        </w:rPr>
        <w:t>5.1. Организация контрольных процедур на объекте проверки 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</w:t>
      </w:r>
      <w:r w:rsidR="00234E43">
        <w:rPr>
          <w:rFonts w:ascii="Times New Roman" w:eastAsia="Times New Roman" w:hAnsi="Times New Roman" w:cs="Times New Roman"/>
          <w:sz w:val="28"/>
          <w:szCs w:val="28"/>
        </w:rPr>
        <w:t>...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>..... 1</w:t>
      </w:r>
      <w:r w:rsidR="00BD47DD">
        <w:rPr>
          <w:rFonts w:ascii="Times New Roman" w:eastAsia="Times New Roman" w:hAnsi="Times New Roman" w:cs="Times New Roman"/>
          <w:sz w:val="28"/>
          <w:szCs w:val="28"/>
        </w:rPr>
        <w:t>4</w:t>
      </w:r>
    </w:p>
    <w:p w:rsidR="00BB0FD3" w:rsidRPr="00BB0FD3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FD3">
        <w:rPr>
          <w:rFonts w:ascii="Times New Roman" w:eastAsia="Times New Roman" w:hAnsi="Times New Roman" w:cs="Times New Roman"/>
          <w:sz w:val="28"/>
          <w:szCs w:val="28"/>
        </w:rPr>
        <w:t>5.2. Сбор и анализ фактических данных и информации для формирования</w:t>
      </w:r>
    </w:p>
    <w:p w:rsidR="00BB0FD3" w:rsidRPr="00BB0FD3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FD3">
        <w:rPr>
          <w:rFonts w:ascii="Times New Roman" w:eastAsia="Times New Roman" w:hAnsi="Times New Roman" w:cs="Times New Roman"/>
          <w:sz w:val="28"/>
          <w:szCs w:val="28"/>
        </w:rPr>
        <w:t>доказательств ..............................................................................................</w:t>
      </w:r>
      <w:r w:rsidR="00234E43">
        <w:rPr>
          <w:rFonts w:ascii="Times New Roman" w:eastAsia="Times New Roman" w:hAnsi="Times New Roman" w:cs="Times New Roman"/>
          <w:sz w:val="28"/>
          <w:szCs w:val="28"/>
        </w:rPr>
        <w:t>.........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>........ 1</w:t>
      </w:r>
      <w:r w:rsidR="00BD47DD">
        <w:rPr>
          <w:rFonts w:ascii="Times New Roman" w:eastAsia="Times New Roman" w:hAnsi="Times New Roman" w:cs="Times New Roman"/>
          <w:sz w:val="28"/>
          <w:szCs w:val="28"/>
        </w:rPr>
        <w:t>5</w:t>
      </w:r>
    </w:p>
    <w:p w:rsidR="00BB0FD3" w:rsidRPr="00BB0FD3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FD3">
        <w:rPr>
          <w:rFonts w:ascii="Times New Roman" w:eastAsia="Times New Roman" w:hAnsi="Times New Roman" w:cs="Times New Roman"/>
          <w:sz w:val="28"/>
          <w:szCs w:val="28"/>
        </w:rPr>
        <w:t>5.3. Проведение встречной проверки в ходе контрольного мероприятия ...</w:t>
      </w:r>
      <w:r>
        <w:rPr>
          <w:rFonts w:ascii="Times New Roman" w:eastAsia="Times New Roman" w:hAnsi="Times New Roman" w:cs="Times New Roman"/>
          <w:sz w:val="28"/>
          <w:szCs w:val="28"/>
        </w:rPr>
        <w:t>..</w:t>
      </w:r>
      <w:r w:rsidR="00234E43">
        <w:rPr>
          <w:rFonts w:ascii="Times New Roman" w:eastAsia="Times New Roman" w:hAnsi="Times New Roman" w:cs="Times New Roman"/>
          <w:sz w:val="28"/>
          <w:szCs w:val="28"/>
        </w:rPr>
        <w:t>..</w:t>
      </w:r>
      <w:r>
        <w:rPr>
          <w:rFonts w:ascii="Times New Roman" w:eastAsia="Times New Roman" w:hAnsi="Times New Roman" w:cs="Times New Roman"/>
          <w:sz w:val="28"/>
          <w:szCs w:val="28"/>
        </w:rPr>
        <w:t>...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>... 1</w:t>
      </w:r>
      <w:r w:rsidR="00BD47DD">
        <w:rPr>
          <w:rFonts w:ascii="Times New Roman" w:eastAsia="Times New Roman" w:hAnsi="Times New Roman" w:cs="Times New Roman"/>
          <w:sz w:val="28"/>
          <w:szCs w:val="28"/>
        </w:rPr>
        <w:t>7</w:t>
      </w:r>
    </w:p>
    <w:p w:rsidR="00BB0FD3" w:rsidRPr="00BB0FD3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FD3">
        <w:rPr>
          <w:rFonts w:ascii="Times New Roman" w:eastAsia="Times New Roman" w:hAnsi="Times New Roman" w:cs="Times New Roman"/>
          <w:sz w:val="28"/>
          <w:szCs w:val="28"/>
        </w:rPr>
        <w:t xml:space="preserve">5.4. Действия сотрудников </w:t>
      </w:r>
      <w:r w:rsidR="00AB3B38" w:rsidRPr="00AB3B38">
        <w:rPr>
          <w:rFonts w:ascii="Times New Roman" w:eastAsia="Times New Roman" w:hAnsi="Times New Roman" w:cs="Times New Roman"/>
          <w:sz w:val="28"/>
          <w:szCs w:val="28"/>
        </w:rPr>
        <w:t>Контрольно - счетной комиссии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 xml:space="preserve"> при обнаружении</w:t>
      </w:r>
    </w:p>
    <w:p w:rsidR="00BB0FD3" w:rsidRPr="00BB0FD3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FD3">
        <w:rPr>
          <w:rFonts w:ascii="Times New Roman" w:eastAsia="Times New Roman" w:hAnsi="Times New Roman" w:cs="Times New Roman"/>
          <w:sz w:val="28"/>
          <w:szCs w:val="28"/>
        </w:rPr>
        <w:t>нарушений и недостатков .......................................................................</w:t>
      </w:r>
      <w:r w:rsidR="00234E43">
        <w:rPr>
          <w:rFonts w:ascii="Times New Roman" w:eastAsia="Times New Roman" w:hAnsi="Times New Roman" w:cs="Times New Roman"/>
          <w:sz w:val="28"/>
          <w:szCs w:val="28"/>
        </w:rPr>
        <w:t>........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>............ 1</w:t>
      </w:r>
      <w:r w:rsidR="00BD47DD">
        <w:rPr>
          <w:rFonts w:ascii="Times New Roman" w:eastAsia="Times New Roman" w:hAnsi="Times New Roman" w:cs="Times New Roman"/>
          <w:sz w:val="28"/>
          <w:szCs w:val="28"/>
        </w:rPr>
        <w:t>7</w:t>
      </w:r>
    </w:p>
    <w:p w:rsidR="00BB0FD3" w:rsidRPr="00BB0FD3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FD3">
        <w:rPr>
          <w:rFonts w:ascii="Times New Roman" w:eastAsia="Times New Roman" w:hAnsi="Times New Roman" w:cs="Times New Roman"/>
          <w:sz w:val="28"/>
          <w:szCs w:val="28"/>
        </w:rPr>
        <w:t>5.5. Виды актов, составляемых в ходе контрольного мероприятия ..........</w:t>
      </w:r>
      <w:r w:rsidR="00234E43">
        <w:rPr>
          <w:rFonts w:ascii="Times New Roman" w:eastAsia="Times New Roman" w:hAnsi="Times New Roman" w:cs="Times New Roman"/>
          <w:sz w:val="28"/>
          <w:szCs w:val="28"/>
        </w:rPr>
        <w:t>...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>..</w:t>
      </w:r>
      <w:r>
        <w:rPr>
          <w:rFonts w:ascii="Times New Roman" w:eastAsia="Times New Roman" w:hAnsi="Times New Roman" w:cs="Times New Roman"/>
          <w:sz w:val="28"/>
          <w:szCs w:val="28"/>
        </w:rPr>
        <w:t>.....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>... 1</w:t>
      </w:r>
      <w:r w:rsidR="00BD47DD">
        <w:rPr>
          <w:rFonts w:ascii="Times New Roman" w:eastAsia="Times New Roman" w:hAnsi="Times New Roman" w:cs="Times New Roman"/>
          <w:sz w:val="28"/>
          <w:szCs w:val="28"/>
        </w:rPr>
        <w:t>8</w:t>
      </w:r>
    </w:p>
    <w:p w:rsidR="00BB0FD3" w:rsidRPr="00BB0FD3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FD3">
        <w:rPr>
          <w:rFonts w:ascii="Times New Roman" w:eastAsia="Times New Roman" w:hAnsi="Times New Roman" w:cs="Times New Roman"/>
          <w:sz w:val="28"/>
          <w:szCs w:val="28"/>
        </w:rPr>
        <w:t>5.6. Оформление актов по результатам контрольного мероприятия ........</w:t>
      </w:r>
      <w:r>
        <w:rPr>
          <w:rFonts w:ascii="Times New Roman" w:eastAsia="Times New Roman" w:hAnsi="Times New Roman" w:cs="Times New Roman"/>
          <w:sz w:val="28"/>
          <w:szCs w:val="28"/>
        </w:rPr>
        <w:t>..</w:t>
      </w:r>
      <w:r w:rsidR="00234E43">
        <w:rPr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....</w:t>
      </w:r>
      <w:r w:rsidR="00BD47DD">
        <w:rPr>
          <w:rFonts w:ascii="Times New Roman" w:eastAsia="Times New Roman" w:hAnsi="Times New Roman" w:cs="Times New Roman"/>
          <w:sz w:val="28"/>
          <w:szCs w:val="28"/>
        </w:rPr>
        <w:t>..... 19</w:t>
      </w:r>
    </w:p>
    <w:p w:rsidR="00BB0FD3" w:rsidRPr="00BB0FD3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FD3">
        <w:rPr>
          <w:rFonts w:ascii="Times New Roman" w:eastAsia="Times New Roman" w:hAnsi="Times New Roman" w:cs="Times New Roman"/>
          <w:sz w:val="28"/>
          <w:szCs w:val="28"/>
        </w:rPr>
        <w:t>5.7. Приостановление, возобновление (продление срока) контрольного</w:t>
      </w:r>
    </w:p>
    <w:p w:rsidR="00BB0FD3" w:rsidRPr="00BB0FD3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FD3">
        <w:rPr>
          <w:rFonts w:ascii="Times New Roman" w:eastAsia="Times New Roman" w:hAnsi="Times New Roman" w:cs="Times New Roman"/>
          <w:sz w:val="28"/>
          <w:szCs w:val="28"/>
        </w:rPr>
        <w:t>мероприятия .....................................................................................</w:t>
      </w:r>
      <w:r w:rsidR="00234E43">
        <w:rPr>
          <w:rFonts w:ascii="Times New Roman" w:eastAsia="Times New Roman" w:hAnsi="Times New Roman" w:cs="Times New Roman"/>
          <w:sz w:val="28"/>
          <w:szCs w:val="28"/>
        </w:rPr>
        <w:t>.........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>...........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>....... 2</w:t>
      </w:r>
      <w:r w:rsidR="00BD47DD">
        <w:rPr>
          <w:rFonts w:ascii="Times New Roman" w:eastAsia="Times New Roman" w:hAnsi="Times New Roman" w:cs="Times New Roman"/>
          <w:sz w:val="28"/>
          <w:szCs w:val="28"/>
        </w:rPr>
        <w:t>1</w:t>
      </w:r>
    </w:p>
    <w:p w:rsidR="00BB0FD3" w:rsidRPr="00BB0FD3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FD3">
        <w:rPr>
          <w:rFonts w:ascii="Times New Roman" w:eastAsia="Times New Roman" w:hAnsi="Times New Roman" w:cs="Times New Roman"/>
          <w:sz w:val="28"/>
          <w:szCs w:val="28"/>
        </w:rPr>
        <w:t>6. Заключительный этап контрольного мероприятия ....................</w:t>
      </w:r>
      <w:r w:rsidR="00234E43">
        <w:rPr>
          <w:rFonts w:ascii="Times New Roman" w:eastAsia="Times New Roman" w:hAnsi="Times New Roman" w:cs="Times New Roman"/>
          <w:sz w:val="28"/>
          <w:szCs w:val="28"/>
        </w:rPr>
        <w:t>....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>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>..... 2</w:t>
      </w:r>
      <w:r w:rsidR="00BD47DD">
        <w:rPr>
          <w:rFonts w:ascii="Times New Roman" w:eastAsia="Times New Roman" w:hAnsi="Times New Roman" w:cs="Times New Roman"/>
          <w:sz w:val="28"/>
          <w:szCs w:val="28"/>
        </w:rPr>
        <w:t>2</w:t>
      </w:r>
    </w:p>
    <w:p w:rsidR="00BB0FD3" w:rsidRPr="00BB0FD3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FD3">
        <w:rPr>
          <w:rFonts w:ascii="Times New Roman" w:eastAsia="Times New Roman" w:hAnsi="Times New Roman" w:cs="Times New Roman"/>
          <w:sz w:val="28"/>
          <w:szCs w:val="28"/>
        </w:rPr>
        <w:t>6.1. Ознакомление с актами, согласительные процедуры 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</w:t>
      </w:r>
      <w:r w:rsidR="00234E43">
        <w:rPr>
          <w:rFonts w:ascii="Times New Roman" w:eastAsia="Times New Roman" w:hAnsi="Times New Roman" w:cs="Times New Roman"/>
          <w:sz w:val="28"/>
          <w:szCs w:val="28"/>
        </w:rPr>
        <w:t>....</w:t>
      </w:r>
      <w:r>
        <w:rPr>
          <w:rFonts w:ascii="Times New Roman" w:eastAsia="Times New Roman" w:hAnsi="Times New Roman" w:cs="Times New Roman"/>
          <w:sz w:val="28"/>
          <w:szCs w:val="28"/>
        </w:rPr>
        <w:t>..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>........ 2</w:t>
      </w:r>
      <w:r w:rsidR="00BD47DD">
        <w:rPr>
          <w:rFonts w:ascii="Times New Roman" w:eastAsia="Times New Roman" w:hAnsi="Times New Roman" w:cs="Times New Roman"/>
          <w:sz w:val="28"/>
          <w:szCs w:val="28"/>
        </w:rPr>
        <w:t>2</w:t>
      </w:r>
    </w:p>
    <w:p w:rsidR="00BB0FD3" w:rsidRPr="00BB0FD3" w:rsidRDefault="00BB0FD3" w:rsidP="004B0A8E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</w:rPr>
      </w:pPr>
      <w:r w:rsidRPr="00BB0FD3">
        <w:rPr>
          <w:rFonts w:ascii="Times New Roman" w:eastAsia="Times New Roman" w:hAnsi="Times New Roman" w:cs="Times New Roman"/>
          <w:sz w:val="28"/>
          <w:szCs w:val="28"/>
        </w:rPr>
        <w:t xml:space="preserve">6.2. </w:t>
      </w:r>
      <w:r w:rsidR="004B0A8E" w:rsidRPr="004B0A8E">
        <w:rPr>
          <w:rFonts w:ascii="Times New Roman" w:eastAsia="Times New Roman" w:hAnsi="Times New Roman" w:cs="Times New Roman"/>
          <w:sz w:val="28"/>
          <w:szCs w:val="28"/>
        </w:rPr>
        <w:t>Оформление отчетов по результатам проведенных контрольных мероприятий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.......................................................................................</w:t>
      </w:r>
      <w:r w:rsidR="00234E43">
        <w:rPr>
          <w:rFonts w:ascii="Times New Roman" w:eastAsia="Times New Roman" w:hAnsi="Times New Roman" w:cs="Times New Roman"/>
          <w:sz w:val="28"/>
          <w:szCs w:val="28"/>
        </w:rPr>
        <w:t>........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>.</w:t>
      </w:r>
      <w:r w:rsidR="004B0A8E">
        <w:rPr>
          <w:rFonts w:ascii="Times New Roman" w:eastAsia="Times New Roman" w:hAnsi="Times New Roman" w:cs="Times New Roman"/>
          <w:sz w:val="28"/>
          <w:szCs w:val="28"/>
        </w:rPr>
        <w:t>..........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>........ 2</w:t>
      </w:r>
      <w:r w:rsidR="00BD47DD">
        <w:rPr>
          <w:rFonts w:ascii="Times New Roman" w:eastAsia="Times New Roman" w:hAnsi="Times New Roman" w:cs="Times New Roman"/>
          <w:sz w:val="28"/>
          <w:szCs w:val="28"/>
        </w:rPr>
        <w:t>3</w:t>
      </w:r>
    </w:p>
    <w:p w:rsidR="00BB0FD3" w:rsidRPr="00BB0FD3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FD3">
        <w:rPr>
          <w:rFonts w:ascii="Times New Roman" w:eastAsia="Times New Roman" w:hAnsi="Times New Roman" w:cs="Times New Roman"/>
          <w:sz w:val="28"/>
          <w:szCs w:val="28"/>
        </w:rPr>
        <w:t>6.3. Направление представлений (предписаний), уведомлений о применении</w:t>
      </w:r>
    </w:p>
    <w:p w:rsidR="00BB0FD3" w:rsidRPr="00BB0FD3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FD3">
        <w:rPr>
          <w:rFonts w:ascii="Times New Roman" w:eastAsia="Times New Roman" w:hAnsi="Times New Roman" w:cs="Times New Roman"/>
          <w:sz w:val="28"/>
          <w:szCs w:val="28"/>
        </w:rPr>
        <w:t>бюджетных мер принуждения ...............................................................</w:t>
      </w:r>
      <w:r w:rsidR="00234E43">
        <w:rPr>
          <w:rFonts w:ascii="Times New Roman" w:eastAsia="Times New Roman" w:hAnsi="Times New Roman" w:cs="Times New Roman"/>
          <w:sz w:val="28"/>
          <w:szCs w:val="28"/>
        </w:rPr>
        <w:t>......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>........</w:t>
      </w:r>
      <w:r>
        <w:rPr>
          <w:rFonts w:ascii="Times New Roman" w:eastAsia="Times New Roman" w:hAnsi="Times New Roman" w:cs="Times New Roman"/>
          <w:sz w:val="28"/>
          <w:szCs w:val="28"/>
        </w:rPr>
        <w:t>..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>..... 2</w:t>
      </w:r>
      <w:r w:rsidR="00BD47DD">
        <w:rPr>
          <w:rFonts w:ascii="Times New Roman" w:eastAsia="Times New Roman" w:hAnsi="Times New Roman" w:cs="Times New Roman"/>
          <w:sz w:val="28"/>
          <w:szCs w:val="28"/>
        </w:rPr>
        <w:t>4</w:t>
      </w:r>
    </w:p>
    <w:p w:rsidR="00BB0FD3" w:rsidRPr="00BB0FD3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FD3">
        <w:rPr>
          <w:rFonts w:ascii="Times New Roman" w:eastAsia="Times New Roman" w:hAnsi="Times New Roman" w:cs="Times New Roman"/>
          <w:sz w:val="28"/>
          <w:szCs w:val="28"/>
        </w:rPr>
        <w:t xml:space="preserve">6.4. Направление информационных писем по результатам </w:t>
      </w:r>
      <w:proofErr w:type="gramStart"/>
      <w:r w:rsidRPr="00BB0FD3">
        <w:rPr>
          <w:rFonts w:ascii="Times New Roman" w:eastAsia="Times New Roman" w:hAnsi="Times New Roman" w:cs="Times New Roman"/>
          <w:sz w:val="28"/>
          <w:szCs w:val="28"/>
        </w:rPr>
        <w:t>контрольного</w:t>
      </w:r>
      <w:proofErr w:type="gramEnd"/>
    </w:p>
    <w:p w:rsidR="00BB0FD3" w:rsidRPr="00BB0FD3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FD3">
        <w:rPr>
          <w:rFonts w:ascii="Times New Roman" w:eastAsia="Times New Roman" w:hAnsi="Times New Roman" w:cs="Times New Roman"/>
          <w:sz w:val="28"/>
          <w:szCs w:val="28"/>
        </w:rPr>
        <w:t>мероприятия .............................................................................................</w:t>
      </w:r>
      <w:r w:rsidR="00234E43">
        <w:rPr>
          <w:rFonts w:ascii="Times New Roman" w:eastAsia="Times New Roman" w:hAnsi="Times New Roman" w:cs="Times New Roman"/>
          <w:sz w:val="28"/>
          <w:szCs w:val="28"/>
        </w:rPr>
        <w:t>........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 xml:space="preserve">............ </w:t>
      </w:r>
      <w:r w:rsidR="00BD47DD">
        <w:rPr>
          <w:rFonts w:ascii="Times New Roman" w:eastAsia="Times New Roman" w:hAnsi="Times New Roman" w:cs="Times New Roman"/>
          <w:sz w:val="28"/>
          <w:szCs w:val="28"/>
        </w:rPr>
        <w:t>27</w:t>
      </w:r>
    </w:p>
    <w:p w:rsidR="00BB0FD3" w:rsidRPr="00BB0FD3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FD3">
        <w:rPr>
          <w:rFonts w:ascii="Times New Roman" w:eastAsia="Times New Roman" w:hAnsi="Times New Roman" w:cs="Times New Roman"/>
          <w:sz w:val="28"/>
          <w:szCs w:val="28"/>
        </w:rPr>
        <w:t>6.5. Обращение в правоохранительные органы ........................................</w:t>
      </w:r>
      <w:r w:rsidR="00234E43">
        <w:rPr>
          <w:rFonts w:ascii="Times New Roman" w:eastAsia="Times New Roman" w:hAnsi="Times New Roman" w:cs="Times New Roman"/>
          <w:sz w:val="28"/>
          <w:szCs w:val="28"/>
        </w:rPr>
        <w:t>....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....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 xml:space="preserve">..... </w:t>
      </w:r>
      <w:r w:rsidR="00BD47DD">
        <w:rPr>
          <w:rFonts w:ascii="Times New Roman" w:eastAsia="Times New Roman" w:hAnsi="Times New Roman" w:cs="Times New Roman"/>
          <w:sz w:val="28"/>
          <w:szCs w:val="28"/>
        </w:rPr>
        <w:t>28</w:t>
      </w:r>
    </w:p>
    <w:p w:rsidR="00BB0FD3" w:rsidRPr="00BB0FD3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FD3">
        <w:rPr>
          <w:rFonts w:ascii="Times New Roman" w:eastAsia="Times New Roman" w:hAnsi="Times New Roman" w:cs="Times New Roman"/>
          <w:sz w:val="28"/>
          <w:szCs w:val="28"/>
        </w:rPr>
        <w:t>7. Требования к качеству проводимых контрольных мероприятий .....</w:t>
      </w:r>
      <w:r w:rsidR="00234E43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>......</w:t>
      </w:r>
      <w:r>
        <w:rPr>
          <w:rFonts w:ascii="Times New Roman" w:eastAsia="Times New Roman" w:hAnsi="Times New Roman" w:cs="Times New Roman"/>
          <w:sz w:val="28"/>
          <w:szCs w:val="28"/>
        </w:rPr>
        <w:t>.......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 xml:space="preserve">.... </w:t>
      </w:r>
      <w:r w:rsidR="00BD47DD">
        <w:rPr>
          <w:rFonts w:ascii="Times New Roman" w:eastAsia="Times New Roman" w:hAnsi="Times New Roman" w:cs="Times New Roman"/>
          <w:sz w:val="28"/>
          <w:szCs w:val="28"/>
        </w:rPr>
        <w:t>28</w:t>
      </w:r>
    </w:p>
    <w:p w:rsidR="00324CA8" w:rsidRDefault="00324CA8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32B4A" w:rsidRDefault="00532B4A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32B4A" w:rsidRDefault="00532B4A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32B4A" w:rsidRDefault="00532B4A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32B4A" w:rsidRDefault="00532B4A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32B4A" w:rsidRDefault="00532B4A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32B4A" w:rsidRDefault="00532B4A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32B4A" w:rsidRDefault="00532B4A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32B4A" w:rsidRDefault="00532B4A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32B4A" w:rsidRDefault="00532B4A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32B4A" w:rsidRDefault="00532B4A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32B4A" w:rsidRDefault="00532B4A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32B4A" w:rsidRDefault="00532B4A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B0FD3" w:rsidRPr="004F1E2F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F1E2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Приложения</w:t>
      </w:r>
    </w:p>
    <w:p w:rsidR="000B6583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FD3">
        <w:rPr>
          <w:rFonts w:ascii="Times New Roman" w:eastAsia="Times New Roman" w:hAnsi="Times New Roman" w:cs="Times New Roman"/>
          <w:sz w:val="28"/>
          <w:szCs w:val="28"/>
        </w:rPr>
        <w:t xml:space="preserve">Приложение № </w:t>
      </w:r>
      <w:r w:rsidR="00EE4618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 xml:space="preserve">1 Форма запроса </w:t>
      </w:r>
    </w:p>
    <w:p w:rsidR="00BB0FD3" w:rsidRPr="00BB0FD3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FD3">
        <w:rPr>
          <w:rFonts w:ascii="Times New Roman" w:eastAsia="Times New Roman" w:hAnsi="Times New Roman" w:cs="Times New Roman"/>
          <w:sz w:val="28"/>
          <w:szCs w:val="28"/>
        </w:rPr>
        <w:t xml:space="preserve">Приложение № </w:t>
      </w:r>
      <w:r w:rsidR="00EE4618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 xml:space="preserve">2 Форма </w:t>
      </w:r>
      <w:r w:rsidR="00324CA8">
        <w:rPr>
          <w:rFonts w:ascii="Times New Roman" w:eastAsia="Times New Roman" w:hAnsi="Times New Roman" w:cs="Times New Roman"/>
          <w:sz w:val="28"/>
          <w:szCs w:val="28"/>
        </w:rPr>
        <w:t>поручения</w:t>
      </w:r>
      <w:r w:rsidR="002733FB">
        <w:rPr>
          <w:rFonts w:ascii="Times New Roman" w:eastAsia="Times New Roman" w:hAnsi="Times New Roman" w:cs="Times New Roman"/>
          <w:sz w:val="28"/>
          <w:szCs w:val="28"/>
        </w:rPr>
        <w:t xml:space="preserve"> на контрольное мероприятие</w:t>
      </w:r>
    </w:p>
    <w:p w:rsidR="000B6583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FD3">
        <w:rPr>
          <w:rFonts w:ascii="Times New Roman" w:eastAsia="Times New Roman" w:hAnsi="Times New Roman" w:cs="Times New Roman"/>
          <w:sz w:val="28"/>
          <w:szCs w:val="28"/>
        </w:rPr>
        <w:t xml:space="preserve">Приложение № </w:t>
      </w:r>
      <w:r w:rsidR="00EE4618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 xml:space="preserve">3 Форма программы </w:t>
      </w:r>
      <w:r w:rsidR="002733FB" w:rsidRPr="002733FB">
        <w:rPr>
          <w:rFonts w:ascii="Times New Roman" w:eastAsia="Times New Roman" w:hAnsi="Times New Roman" w:cs="Times New Roman"/>
          <w:sz w:val="28"/>
          <w:szCs w:val="28"/>
        </w:rPr>
        <w:t>контрольно</w:t>
      </w:r>
      <w:r w:rsidR="002733FB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2733FB" w:rsidRPr="002733FB">
        <w:rPr>
          <w:rFonts w:ascii="Times New Roman" w:eastAsia="Times New Roman" w:hAnsi="Times New Roman" w:cs="Times New Roman"/>
          <w:sz w:val="28"/>
          <w:szCs w:val="28"/>
        </w:rPr>
        <w:t xml:space="preserve"> мероприяти</w:t>
      </w:r>
      <w:r w:rsidR="002733FB">
        <w:rPr>
          <w:rFonts w:ascii="Times New Roman" w:eastAsia="Times New Roman" w:hAnsi="Times New Roman" w:cs="Times New Roman"/>
          <w:sz w:val="28"/>
          <w:szCs w:val="28"/>
        </w:rPr>
        <w:t>я</w:t>
      </w:r>
    </w:p>
    <w:p w:rsidR="000B6583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5624">
        <w:rPr>
          <w:rFonts w:ascii="Times New Roman" w:eastAsia="Times New Roman" w:hAnsi="Times New Roman" w:cs="Times New Roman"/>
          <w:sz w:val="28"/>
          <w:szCs w:val="28"/>
        </w:rPr>
        <w:t xml:space="preserve">Приложение № </w:t>
      </w:r>
      <w:r w:rsidR="00EE4618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C15624">
        <w:rPr>
          <w:rFonts w:ascii="Times New Roman" w:eastAsia="Times New Roman" w:hAnsi="Times New Roman" w:cs="Times New Roman"/>
          <w:sz w:val="28"/>
          <w:szCs w:val="28"/>
        </w:rPr>
        <w:t xml:space="preserve">4 Форма служебной записки </w:t>
      </w:r>
    </w:p>
    <w:p w:rsidR="000B6583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FD3">
        <w:rPr>
          <w:rFonts w:ascii="Times New Roman" w:eastAsia="Times New Roman" w:hAnsi="Times New Roman" w:cs="Times New Roman"/>
          <w:sz w:val="28"/>
          <w:szCs w:val="28"/>
        </w:rPr>
        <w:t xml:space="preserve">Приложение № </w:t>
      </w:r>
      <w:r w:rsidR="00EE4618">
        <w:rPr>
          <w:rFonts w:ascii="Times New Roman" w:eastAsia="Times New Roman" w:hAnsi="Times New Roman" w:cs="Times New Roman"/>
          <w:sz w:val="28"/>
          <w:szCs w:val="28"/>
        </w:rPr>
        <w:t>0</w:t>
      </w:r>
      <w:r w:rsidR="00C15624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 xml:space="preserve"> Форма акта по фактам создания препятствий </w:t>
      </w:r>
    </w:p>
    <w:p w:rsidR="00A2480E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FD3">
        <w:rPr>
          <w:rFonts w:ascii="Times New Roman" w:eastAsia="Times New Roman" w:hAnsi="Times New Roman" w:cs="Times New Roman"/>
          <w:sz w:val="28"/>
          <w:szCs w:val="28"/>
        </w:rPr>
        <w:t xml:space="preserve">Приложение № </w:t>
      </w:r>
      <w:r w:rsidR="00EE4618">
        <w:rPr>
          <w:rFonts w:ascii="Times New Roman" w:eastAsia="Times New Roman" w:hAnsi="Times New Roman" w:cs="Times New Roman"/>
          <w:sz w:val="28"/>
          <w:szCs w:val="28"/>
        </w:rPr>
        <w:t>0</w:t>
      </w:r>
      <w:r w:rsidR="00A2480E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 xml:space="preserve"> Форма акта изъятия документов и материалов </w:t>
      </w:r>
    </w:p>
    <w:p w:rsidR="000B6583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FD3">
        <w:rPr>
          <w:rFonts w:ascii="Times New Roman" w:eastAsia="Times New Roman" w:hAnsi="Times New Roman" w:cs="Times New Roman"/>
          <w:sz w:val="28"/>
          <w:szCs w:val="28"/>
        </w:rPr>
        <w:t xml:space="preserve">Приложение № </w:t>
      </w:r>
      <w:r w:rsidR="00EE4618">
        <w:rPr>
          <w:rFonts w:ascii="Times New Roman" w:eastAsia="Times New Roman" w:hAnsi="Times New Roman" w:cs="Times New Roman"/>
          <w:sz w:val="28"/>
          <w:szCs w:val="28"/>
        </w:rPr>
        <w:t>0</w:t>
      </w:r>
      <w:r w:rsidR="00F27FA9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 xml:space="preserve"> Форма акта по фактам опечатывания касс </w:t>
      </w:r>
    </w:p>
    <w:p w:rsidR="00BB0FD3" w:rsidRPr="00BB0FD3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FD3">
        <w:rPr>
          <w:rFonts w:ascii="Times New Roman" w:eastAsia="Times New Roman" w:hAnsi="Times New Roman" w:cs="Times New Roman"/>
          <w:sz w:val="28"/>
          <w:szCs w:val="28"/>
        </w:rPr>
        <w:t xml:space="preserve">Приложение № </w:t>
      </w:r>
      <w:r w:rsidR="00EE4618">
        <w:rPr>
          <w:rFonts w:ascii="Times New Roman" w:eastAsia="Times New Roman" w:hAnsi="Times New Roman" w:cs="Times New Roman"/>
          <w:sz w:val="28"/>
          <w:szCs w:val="28"/>
        </w:rPr>
        <w:t>0</w:t>
      </w:r>
      <w:r w:rsidR="00CD6038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 xml:space="preserve"> Форма акта контрольного обмера, осмотра </w:t>
      </w:r>
    </w:p>
    <w:p w:rsidR="00EE4618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FD3">
        <w:rPr>
          <w:rFonts w:ascii="Times New Roman" w:eastAsia="Times New Roman" w:hAnsi="Times New Roman" w:cs="Times New Roman"/>
          <w:sz w:val="28"/>
          <w:szCs w:val="28"/>
        </w:rPr>
        <w:t xml:space="preserve">Приложение № </w:t>
      </w:r>
      <w:r w:rsidR="00EE4618">
        <w:rPr>
          <w:rFonts w:ascii="Times New Roman" w:eastAsia="Times New Roman" w:hAnsi="Times New Roman" w:cs="Times New Roman"/>
          <w:sz w:val="28"/>
          <w:szCs w:val="28"/>
        </w:rPr>
        <w:t>09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 xml:space="preserve"> Форма акта контрольного мероприятия </w:t>
      </w:r>
    </w:p>
    <w:p w:rsidR="000B6583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FD3">
        <w:rPr>
          <w:rFonts w:ascii="Times New Roman" w:eastAsia="Times New Roman" w:hAnsi="Times New Roman" w:cs="Times New Roman"/>
          <w:sz w:val="28"/>
          <w:szCs w:val="28"/>
        </w:rPr>
        <w:t>Приложение № 1</w:t>
      </w:r>
      <w:r w:rsidR="000B6583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 xml:space="preserve"> Форма заключения на </w:t>
      </w:r>
      <w:r w:rsidR="000B6583">
        <w:rPr>
          <w:rFonts w:ascii="Times New Roman" w:eastAsia="Times New Roman" w:hAnsi="Times New Roman" w:cs="Times New Roman"/>
          <w:sz w:val="28"/>
          <w:szCs w:val="28"/>
        </w:rPr>
        <w:t>возражения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 xml:space="preserve"> к акту </w:t>
      </w:r>
    </w:p>
    <w:p w:rsidR="00961B6B" w:rsidRPr="00BD47DD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highlight w:val="green"/>
        </w:rPr>
      </w:pPr>
      <w:r w:rsidRPr="002146DD">
        <w:rPr>
          <w:rFonts w:ascii="Times New Roman" w:eastAsia="Times New Roman" w:hAnsi="Times New Roman" w:cs="Times New Roman"/>
          <w:sz w:val="28"/>
          <w:szCs w:val="28"/>
        </w:rPr>
        <w:t>Приложение № 1</w:t>
      </w:r>
      <w:r w:rsidR="002733FB" w:rsidRPr="002146DD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2146DD">
        <w:rPr>
          <w:rFonts w:ascii="Times New Roman" w:eastAsia="Times New Roman" w:hAnsi="Times New Roman" w:cs="Times New Roman"/>
          <w:sz w:val="28"/>
          <w:szCs w:val="28"/>
        </w:rPr>
        <w:t xml:space="preserve"> Форма отчета о результатах мероприятия</w:t>
      </w:r>
      <w:r w:rsidRPr="00BD47DD">
        <w:rPr>
          <w:rFonts w:ascii="Times New Roman" w:eastAsia="Times New Roman" w:hAnsi="Times New Roman" w:cs="Times New Roman"/>
          <w:sz w:val="28"/>
          <w:szCs w:val="28"/>
          <w:highlight w:val="green"/>
        </w:rPr>
        <w:t xml:space="preserve"> </w:t>
      </w:r>
    </w:p>
    <w:p w:rsidR="00BB0FD3" w:rsidRPr="002146DD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46DD">
        <w:rPr>
          <w:rFonts w:ascii="Times New Roman" w:eastAsia="Times New Roman" w:hAnsi="Times New Roman" w:cs="Times New Roman"/>
          <w:sz w:val="28"/>
          <w:szCs w:val="28"/>
        </w:rPr>
        <w:t>Приложение № 1</w:t>
      </w:r>
      <w:r w:rsidR="002733FB" w:rsidRPr="002146DD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2146DD">
        <w:rPr>
          <w:rFonts w:ascii="Times New Roman" w:eastAsia="Times New Roman" w:hAnsi="Times New Roman" w:cs="Times New Roman"/>
          <w:sz w:val="28"/>
          <w:szCs w:val="28"/>
        </w:rPr>
        <w:t xml:space="preserve"> Форма представления </w:t>
      </w:r>
    </w:p>
    <w:p w:rsidR="00961B6B" w:rsidRPr="00BD47DD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highlight w:val="green"/>
        </w:rPr>
      </w:pPr>
      <w:r w:rsidRPr="00CD3960">
        <w:rPr>
          <w:rFonts w:ascii="Times New Roman" w:eastAsia="Times New Roman" w:hAnsi="Times New Roman" w:cs="Times New Roman"/>
          <w:sz w:val="28"/>
          <w:szCs w:val="28"/>
        </w:rPr>
        <w:t>Приложение № 1</w:t>
      </w:r>
      <w:r w:rsidR="002733FB" w:rsidRPr="00CD3960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D3960">
        <w:rPr>
          <w:rFonts w:ascii="Times New Roman" w:eastAsia="Times New Roman" w:hAnsi="Times New Roman" w:cs="Times New Roman"/>
          <w:sz w:val="28"/>
          <w:szCs w:val="28"/>
        </w:rPr>
        <w:t xml:space="preserve"> Форма предписания </w:t>
      </w:r>
    </w:p>
    <w:p w:rsidR="00BB0FD3" w:rsidRPr="005646B4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6B4">
        <w:rPr>
          <w:rFonts w:ascii="Times New Roman" w:eastAsia="Times New Roman" w:hAnsi="Times New Roman" w:cs="Times New Roman"/>
          <w:sz w:val="28"/>
          <w:szCs w:val="28"/>
        </w:rPr>
        <w:t>Приложение №</w:t>
      </w:r>
      <w:r w:rsidR="002733FB" w:rsidRPr="005646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646B4">
        <w:rPr>
          <w:rFonts w:ascii="Times New Roman" w:eastAsia="Times New Roman" w:hAnsi="Times New Roman" w:cs="Times New Roman"/>
          <w:sz w:val="28"/>
          <w:szCs w:val="28"/>
        </w:rPr>
        <w:t>1</w:t>
      </w:r>
      <w:r w:rsidR="002733FB" w:rsidRPr="005646B4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5646B4">
        <w:rPr>
          <w:rFonts w:ascii="Times New Roman" w:eastAsia="Times New Roman" w:hAnsi="Times New Roman" w:cs="Times New Roman"/>
          <w:sz w:val="28"/>
          <w:szCs w:val="28"/>
        </w:rPr>
        <w:t xml:space="preserve"> Форма уведомления о применении бюджетной меры</w:t>
      </w:r>
      <w:r w:rsidR="002733FB" w:rsidRPr="005646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61B6B" w:rsidRPr="005646B4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6B4">
        <w:rPr>
          <w:rFonts w:ascii="Times New Roman" w:eastAsia="Times New Roman" w:hAnsi="Times New Roman" w:cs="Times New Roman"/>
          <w:sz w:val="28"/>
          <w:szCs w:val="28"/>
        </w:rPr>
        <w:t xml:space="preserve">принуждения </w:t>
      </w:r>
    </w:p>
    <w:p w:rsidR="00BB0FD3" w:rsidRPr="00BB0FD3" w:rsidRDefault="00BB0FD3" w:rsidP="00234E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6890">
        <w:rPr>
          <w:rFonts w:ascii="Times New Roman" w:eastAsia="Times New Roman" w:hAnsi="Times New Roman" w:cs="Times New Roman"/>
          <w:sz w:val="28"/>
          <w:szCs w:val="28"/>
        </w:rPr>
        <w:t>Приложение № 1</w:t>
      </w:r>
      <w:r w:rsidR="002733FB" w:rsidRPr="00A96890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A96890">
        <w:rPr>
          <w:rFonts w:ascii="Times New Roman" w:eastAsia="Times New Roman" w:hAnsi="Times New Roman" w:cs="Times New Roman"/>
          <w:sz w:val="28"/>
          <w:szCs w:val="28"/>
        </w:rPr>
        <w:t xml:space="preserve"> Форма информационного письма</w:t>
      </w:r>
      <w:r w:rsidRPr="00BB0F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16F49" w:rsidRDefault="00616F49" w:rsidP="00234E43">
      <w:pPr>
        <w:spacing w:after="0" w:line="240" w:lineRule="auto"/>
        <w:ind w:right="-2" w:firstLine="709"/>
        <w:jc w:val="both"/>
        <w:rPr>
          <w:szCs w:val="28"/>
        </w:rPr>
      </w:pPr>
    </w:p>
    <w:p w:rsidR="00616F49" w:rsidRDefault="00616F49" w:rsidP="009D1ADB">
      <w:pPr>
        <w:spacing w:after="0" w:line="240" w:lineRule="auto"/>
        <w:ind w:firstLine="709"/>
        <w:jc w:val="both"/>
        <w:rPr>
          <w:szCs w:val="28"/>
        </w:rPr>
      </w:pPr>
    </w:p>
    <w:p w:rsidR="00616F49" w:rsidRDefault="00616F49" w:rsidP="009D1ADB">
      <w:pPr>
        <w:spacing w:after="0" w:line="240" w:lineRule="auto"/>
        <w:ind w:firstLine="709"/>
        <w:jc w:val="both"/>
        <w:rPr>
          <w:szCs w:val="28"/>
        </w:rPr>
      </w:pPr>
    </w:p>
    <w:p w:rsidR="00616F49" w:rsidRDefault="00616F49" w:rsidP="009D1ADB">
      <w:pPr>
        <w:spacing w:after="0" w:line="240" w:lineRule="auto"/>
        <w:ind w:firstLine="709"/>
        <w:jc w:val="both"/>
        <w:rPr>
          <w:szCs w:val="28"/>
        </w:rPr>
      </w:pPr>
    </w:p>
    <w:p w:rsidR="00616F49" w:rsidRDefault="00616F49" w:rsidP="009D1ADB">
      <w:pPr>
        <w:spacing w:after="0" w:line="240" w:lineRule="auto"/>
        <w:ind w:firstLine="709"/>
        <w:jc w:val="both"/>
        <w:rPr>
          <w:szCs w:val="28"/>
        </w:rPr>
      </w:pPr>
    </w:p>
    <w:p w:rsidR="00616F49" w:rsidRDefault="00616F49" w:rsidP="009D1ADB">
      <w:pPr>
        <w:spacing w:after="0" w:line="240" w:lineRule="auto"/>
        <w:ind w:firstLine="709"/>
        <w:jc w:val="both"/>
        <w:rPr>
          <w:szCs w:val="28"/>
        </w:rPr>
      </w:pPr>
    </w:p>
    <w:p w:rsidR="00616F49" w:rsidRDefault="00616F49" w:rsidP="009D1ADB">
      <w:pPr>
        <w:spacing w:after="0" w:line="240" w:lineRule="auto"/>
        <w:ind w:firstLine="709"/>
        <w:jc w:val="both"/>
        <w:rPr>
          <w:szCs w:val="28"/>
        </w:rPr>
      </w:pPr>
    </w:p>
    <w:p w:rsidR="00616F49" w:rsidRDefault="00616F49" w:rsidP="009D1ADB">
      <w:pPr>
        <w:spacing w:after="0" w:line="240" w:lineRule="auto"/>
        <w:ind w:firstLine="709"/>
        <w:jc w:val="both"/>
        <w:rPr>
          <w:szCs w:val="28"/>
        </w:rPr>
      </w:pPr>
    </w:p>
    <w:p w:rsidR="009D1ADB" w:rsidRDefault="001227B5" w:rsidP="009D1A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F02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     </w:t>
      </w:r>
    </w:p>
    <w:p w:rsidR="009D1ADB" w:rsidRDefault="009D1ADB" w:rsidP="009D1A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D1ADB" w:rsidRDefault="009D1ADB" w:rsidP="009D1A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D1ADB" w:rsidRDefault="009D1ADB" w:rsidP="009D1A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D1ADB" w:rsidRDefault="009D1ADB" w:rsidP="009D1A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D1ADB" w:rsidRDefault="009D1ADB" w:rsidP="009D1A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D1ADB" w:rsidRDefault="009D1ADB" w:rsidP="009D1A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D1ADB" w:rsidRDefault="009D1ADB" w:rsidP="009D1A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D1ADB" w:rsidRDefault="009D1ADB" w:rsidP="009D1A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D1ADB" w:rsidRDefault="009D1ADB" w:rsidP="009D1A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D1ADB" w:rsidRDefault="009D1ADB" w:rsidP="009D1A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D1ADB" w:rsidRDefault="009D1ADB" w:rsidP="009D1A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D47DD" w:rsidRDefault="00BD47DD" w:rsidP="009D1A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D47DD" w:rsidRDefault="00BD47DD" w:rsidP="009D1A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D1ADB" w:rsidRDefault="009D1ADB" w:rsidP="009D1A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D1ADB" w:rsidRDefault="009D1ADB" w:rsidP="009D1A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D1ADB" w:rsidRDefault="009D1ADB" w:rsidP="009D1A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95198" w:rsidRDefault="00895198" w:rsidP="008A66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95198" w:rsidRDefault="00895198" w:rsidP="008A66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95198" w:rsidRDefault="00895198" w:rsidP="008A66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95198" w:rsidRDefault="00895198" w:rsidP="008A66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E78B8" w:rsidRDefault="008A66F7" w:rsidP="008A66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A66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1.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8A66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Общие положения</w:t>
      </w:r>
    </w:p>
    <w:p w:rsidR="008A66F7" w:rsidRPr="007F0214" w:rsidRDefault="008A66F7" w:rsidP="008A66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D1ADB" w:rsidRPr="009D1ADB" w:rsidRDefault="009D1ADB" w:rsidP="009D1A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</w:t>
      </w:r>
      <w:r w:rsidR="00330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Стандарт внешнего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финансового контроля Контрольно - счетной комиссии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Липецкого муниципального района </w:t>
      </w:r>
      <w:r w:rsidR="00AB3B38" w:rsidRPr="00AB3B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Липецкой области </w:t>
      </w:r>
      <w:r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</w:t>
      </w:r>
      <w:r w:rsidR="00AB3B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ФК 001 «Общие правила проведения контрольных мероприятий» (далее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Стандарт) предназначен для методологического обеспечения осуществления </w:t>
      </w:r>
      <w:r w:rsidR="00AB3B38" w:rsidRPr="00AB3B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 - счетной комиссии Липецкого муниципального района</w:t>
      </w:r>
      <w:r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Липецкой области (далее </w:t>
      </w:r>
      <w:proofErr w:type="gramStart"/>
      <w:r w:rsidR="00B3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</w:t>
      </w:r>
      <w:proofErr w:type="gramEnd"/>
      <w:r w:rsidR="00B3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СК, </w:t>
      </w:r>
      <w:r w:rsidR="00B305E9" w:rsidRPr="00B3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 - счетн</w:t>
      </w:r>
      <w:r w:rsidR="00B3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="00B305E9" w:rsidRPr="00B3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</w:t>
      </w:r>
      <w:r w:rsidR="00B3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контрольной деятельности в соответствии с требованиями Федерального закона от 07.02.2011 №</w:t>
      </w:r>
      <w:r w:rsidR="00AB3B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-ФЗ «Об общих принципах организации и деятельности контрольно-счетных органов субъектов </w:t>
      </w:r>
      <w:proofErr w:type="gramStart"/>
      <w:r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Российской Федерации и муниципальных образований», </w:t>
      </w:r>
      <w:r w:rsidR="00AB3B38" w:rsidRPr="00AB3B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Положением о Контрольно-счетной комиссии Липецкого муниципального района Липецкой области</w:t>
      </w:r>
      <w:r w:rsidR="00AB3B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учетом Общих требований к стандартам внешнего государственного и муниципального аудита (контроля)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образований, утвержденных постановлением Коллегии Счетной палаты Российской Федерации от 29.03.2022 №2ПК, а также в соответствии с положениями Регламента </w:t>
      </w:r>
      <w:r w:rsidR="00330E22" w:rsidRPr="00330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 - счетной комиссии</w:t>
      </w:r>
      <w:proofErr w:type="gramEnd"/>
      <w:r w:rsidR="00330E22" w:rsidRPr="00330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Липецкого муниципального района</w:t>
      </w:r>
      <w:r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утвержденного </w:t>
      </w:r>
      <w:r w:rsidR="00330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распоряжением</w:t>
      </w:r>
      <w:r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председателя </w:t>
      </w:r>
      <w:r w:rsidR="00330E22" w:rsidRPr="00330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 - счетной комиссии Липецкого муниципального района</w:t>
      </w:r>
      <w:r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</w:t>
      </w:r>
      <w:r w:rsidR="00AB3B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Регламент).</w:t>
      </w:r>
    </w:p>
    <w:p w:rsidR="009D1ADB" w:rsidRPr="009D1ADB" w:rsidRDefault="009D1ADB" w:rsidP="009D1A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</w:t>
      </w:r>
      <w:r w:rsidR="00330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Стандарт разработан с учетом международных стандартов в области </w:t>
      </w:r>
      <w:r w:rsidR="00330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финансового контроля, аудита и финансовой отчетности.</w:t>
      </w:r>
    </w:p>
    <w:p w:rsidR="009D1ADB" w:rsidRPr="009D1ADB" w:rsidRDefault="009D1ADB" w:rsidP="009D1A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</w:t>
      </w:r>
      <w:r w:rsidR="00330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Целью Стандарта является установление общих требований, характеристик, правил и процедур проведения </w:t>
      </w:r>
      <w:r w:rsidR="00330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контрольных мероприятий.</w:t>
      </w:r>
    </w:p>
    <w:p w:rsidR="009D1ADB" w:rsidRPr="009D1ADB" w:rsidRDefault="009D1ADB" w:rsidP="009D1A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Особенности проведения контрольных мероприятий могут устанавливаться иными стандартами </w:t>
      </w:r>
      <w:r w:rsidR="00330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определяющими характеристики, правила и процедуры планирования, организации и осуществления отдельных видов деятельности </w:t>
      </w:r>
      <w:r w:rsidR="00330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применения отдельных видов внешнего </w:t>
      </w:r>
      <w:r w:rsidR="00330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="00330E22" w:rsidRPr="00330E22">
        <w:t xml:space="preserve"> </w:t>
      </w:r>
      <w:r w:rsidR="00330E22" w:rsidRPr="00330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</w:t>
      </w:r>
      <w:r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330E22" w:rsidRPr="00330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аудита</w:t>
      </w:r>
      <w:r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9D1ADB" w:rsidRPr="009D1ADB" w:rsidRDefault="009D1ADB" w:rsidP="009D1A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</w:t>
      </w:r>
      <w:r w:rsidR="00330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Задачами Стандарта являются:</w:t>
      </w:r>
    </w:p>
    <w:p w:rsidR="009D1ADB" w:rsidRPr="009D1ADB" w:rsidRDefault="00330E22" w:rsidP="009D1A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9D1ADB"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</w:t>
      </w:r>
      <w:r w:rsid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D1ADB"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содержания,</w:t>
      </w:r>
      <w:r w:rsid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D1ADB"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порядка</w:t>
      </w:r>
      <w:r w:rsid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D1ADB"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 w:rsid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D1ADB"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D1ADB"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0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330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9D1ADB"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9D1ADB" w:rsidRPr="009D1ADB" w:rsidRDefault="00330E22" w:rsidP="009D1A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9D1ADB"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порядка оформления результатов контрольного мероприятия.</w:t>
      </w:r>
    </w:p>
    <w:p w:rsidR="009D1ADB" w:rsidRPr="009D1ADB" w:rsidRDefault="009D1ADB" w:rsidP="009D1A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</w:t>
      </w:r>
      <w:r w:rsidR="00330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КСК </w:t>
      </w:r>
      <w:r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могут проводиться совместные и параллельные контрольные мероприятия со Счетной палатой Российской Федерации, контрольно</w:t>
      </w:r>
      <w:r w:rsidR="00330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счетными органами субъектов Российской Федерации и контрольно-счетными органами муниципальных образований, контрольные мероприятия с участием правоохранительных и иных государственных органов. Порядок организации таких мероприятий и взаимодействия сторон в ходе их проведения устанавливаются соответствующими стандартами организации деятельности </w:t>
      </w:r>
      <w:r w:rsidR="00330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9D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заключенными соглашениями о взаимодействии.</w:t>
      </w:r>
    </w:p>
    <w:p w:rsidR="009D1ADB" w:rsidRDefault="009D1ADB" w:rsidP="009D1A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A66F7" w:rsidRDefault="0095466A" w:rsidP="009D1A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F02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</w:p>
    <w:p w:rsidR="005D4221" w:rsidRDefault="005D4221" w:rsidP="009D1A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B0A09" w:rsidRDefault="00DB0A09" w:rsidP="00DB0A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B0A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2.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DB0A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Понятие, характеристика, предмет, объекты </w:t>
      </w:r>
    </w:p>
    <w:p w:rsidR="00DB0A09" w:rsidRPr="00DB0A09" w:rsidRDefault="00DB0A09" w:rsidP="00DB0A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B0A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 методы контрольного мероприятия</w:t>
      </w:r>
    </w:p>
    <w:p w:rsidR="00DB0A09" w:rsidRPr="00DB0A09" w:rsidRDefault="00DB0A09" w:rsidP="00DB0A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B0A09" w:rsidRPr="00DB0A09" w:rsidRDefault="00DB0A09" w:rsidP="00DB0A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термины, используемые в Стандарте.</w:t>
      </w:r>
    </w:p>
    <w:p w:rsidR="00DB0A09" w:rsidRPr="00DB0A09" w:rsidRDefault="00DB0A09" w:rsidP="00DB0A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Контрольное мероприятие - ревизия, проверка, внешняя проверка годового отчета об исполнении бюджета, аудит эффективности, финансовый аудит, аудит информации, проводимые в соответствии с утвержденным планом работы Контрольно - счетной комиссии.</w:t>
      </w:r>
    </w:p>
    <w:p w:rsidR="00DB0A09" w:rsidRPr="00DB0A09" w:rsidRDefault="00DB0A09" w:rsidP="00DB0A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Ревизия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комплексная проверка деятельности объекта контроля,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 операций, достоверности  и правильности их отражения в бухгалтерской и бюджетной отчетности.</w:t>
      </w:r>
    </w:p>
    <w:p w:rsidR="00DB0A09" w:rsidRPr="00DB0A09" w:rsidRDefault="00DB0A09" w:rsidP="00DB0A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 совершение контрольных действий по документальному и фактическому изучению законности финансовых и хозяйственных операций, достоверности бюджетного учета и бюджетной отчетности в отношении деятельности объекта контроля за определенный период. Проверки могут быть камеральные и выездные, в том числе встречные проверки.</w:t>
      </w:r>
    </w:p>
    <w:p w:rsidR="00DB0A09" w:rsidRPr="00DB0A09" w:rsidRDefault="00DB0A09" w:rsidP="00DB0A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Внешняя проверка годового отчета об исполнении бюджета - вид контрольного мероприятия, который включает внешнюю проверку бюджетной  отчетности главных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администраторов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подготовку заключения на годовой отчет об исполнении бюджета.</w:t>
      </w:r>
    </w:p>
    <w:p w:rsidR="00DB0A09" w:rsidRPr="00DB0A09" w:rsidRDefault="00DB0A09" w:rsidP="00DB0A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Аудит эффективности - форма контроля, предполагающая осуществление процедуры выбора (разработки) критериев и показателей эффективности управленческой деятельности проверяемых организаций и их согласование с руководством указанных организаций, рассмотрение критериев и показателей экспертами в исследуемой области, а также проведение  консультаций  при  формировании  предварительных выводов и предложений по итогам аудита эффективности.</w:t>
      </w:r>
    </w:p>
    <w:p w:rsidR="00DB0A09" w:rsidRPr="00DB0A09" w:rsidRDefault="00DB0A09" w:rsidP="00DB0A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Финансовый аудит - форма контроля, при которой осуществляется контроль финансовой отчетности, в том числе </w:t>
      </w:r>
      <w:proofErr w:type="gramStart"/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соблюдением внутренних стандартов и процедур составления и исполнения бюджета, составления бюджетной отчетности и ведения бюджетного учета, включая анализ реализации мер, направленных на повышение результативности (эффективности и экономности) использования бюджетных средств.</w:t>
      </w:r>
    </w:p>
    <w:p w:rsidR="00DB0A09" w:rsidRPr="00DB0A09" w:rsidRDefault="00DB0A09" w:rsidP="00DB0A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Аудит информации - форма контроля, при которой проводится оценка актуальности, достаточности, полноты и достоверности полученной управленческой информации,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анализ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надежности и работоспособности систем ее сбора и обработки. </w:t>
      </w:r>
    </w:p>
    <w:p w:rsidR="00DB0A09" w:rsidRPr="00DB0A09" w:rsidRDefault="00DB0A09" w:rsidP="00DB0A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Анализ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исследование отдельных сторон, свойств, составных частей предмета и деятельности объекта контроля (аудита) и систематизации результатов исследования.</w:t>
      </w:r>
    </w:p>
    <w:p w:rsidR="00DB0A09" w:rsidRPr="00DB0A09" w:rsidRDefault="00DB0A09" w:rsidP="00DB0A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Руководитель контрольного мероприятия - уполномоченное должностное лицо </w:t>
      </w:r>
      <w:r w:rsidR="00B305E9" w:rsidRPr="00B3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 - счетной комиссии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ответственное за проведение контрольного 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мероприятия, осуществляющее организацию  мероприятия  и  общее  руководство  его  проведением и оформлением результатов.</w:t>
      </w:r>
    </w:p>
    <w:p w:rsidR="00DB0A09" w:rsidRPr="00DB0A09" w:rsidRDefault="00DB0A09" w:rsidP="00DB0A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Руководитель рабочей группы - уполномоченное должностное лицо </w:t>
      </w:r>
      <w:r w:rsidR="00B305E9" w:rsidRPr="00B3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 - счетной комиссии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непосредственно осуществляющее руководство рабочей группой при проведении контрольного мероприятия.</w:t>
      </w:r>
    </w:p>
    <w:p w:rsidR="00DB0A09" w:rsidRPr="00DB0A09" w:rsidRDefault="00DB0A09" w:rsidP="00DB0A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Члены рабочей группы - уполномоченные должностные лица </w:t>
      </w:r>
      <w:r w:rsidR="00B305E9" w:rsidRPr="00B3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 - счетной комиссии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принимающие непосредственное участие в проведении контрольного мероприятия.</w:t>
      </w:r>
    </w:p>
    <w:p w:rsidR="00DB0A09" w:rsidRPr="00DB0A09" w:rsidRDefault="00DB0A09" w:rsidP="00DB0A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контрольного мероприятия - документ, утверждаемый председателем</w:t>
      </w:r>
      <w:r w:rsidR="00B3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КСК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раскрывающий процедуру решения задач контрольного мероприятия и содержащий распределение конкретных заданий между членами рабочей группы, форму результата выполненного задания.</w:t>
      </w:r>
    </w:p>
    <w:p w:rsidR="00DB0A09" w:rsidRPr="00DB0A09" w:rsidRDefault="00DB0A09" w:rsidP="00DB0A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Нарушение</w:t>
      </w:r>
      <w:r w:rsidR="00B3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действие</w:t>
      </w:r>
      <w:r w:rsidR="00B3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(бездействие)</w:t>
      </w:r>
      <w:r w:rsidR="00B3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должностных</w:t>
      </w:r>
      <w:r w:rsidR="00B3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</w:t>
      </w:r>
      <w:r w:rsidR="00B3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</w:t>
      </w:r>
      <w:r w:rsidR="00B3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контрольного мероприятия или иных лиц, противоречащее законодательным или иным нормативным правовым актам, актам распорядительного характера, локальным правовым актам, договорам (соглашениям) (далее  правовые акты).</w:t>
      </w:r>
    </w:p>
    <w:p w:rsidR="00DB0A09" w:rsidRPr="00DB0A09" w:rsidRDefault="00DB0A09" w:rsidP="00DB0A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Нарушения системного характера - нарушения, характеризующиеся одновременно следующими признаками:</w:t>
      </w:r>
    </w:p>
    <w:p w:rsidR="00DB0A09" w:rsidRPr="00DB0A09" w:rsidRDefault="00B305E9" w:rsidP="00DB0A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DB0A09"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неоднократность или масштабность: </w:t>
      </w:r>
      <w:proofErr w:type="gramStart"/>
      <w:r w:rsidR="00DB0A09"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выявлены</w:t>
      </w:r>
      <w:proofErr w:type="gramEnd"/>
      <w:r w:rsidR="00DB0A09"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неоднократно у одного или нескольких, либо однократно у нескольких объектов аудита (контроля), в том числе в ходе ранее проведенных мероприятий;</w:t>
      </w:r>
    </w:p>
    <w:p w:rsidR="00DB0A09" w:rsidRPr="00DB0A09" w:rsidRDefault="00B305E9" w:rsidP="00DB0A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DB0A09"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общность условий и (или) причин: нарушения обусловлены одним или несколькими общими факторами, среди которых недостаточность нормативного правового регулирования, проблемы взаимодействия, функционирования информационных и иных систем, организационно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B0A09"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управленческих  мер,  принимаемых</w:t>
      </w:r>
      <w:r w:rsidR="00FB07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B076B" w:rsidRPr="00FB07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исполнительно-распорядительны</w:t>
      </w:r>
      <w:r w:rsidR="007F62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="00FB07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B076B" w:rsidRPr="00FB07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</w:t>
      </w:r>
      <w:r w:rsidR="00FB07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ами </w:t>
      </w:r>
      <w:r w:rsidR="00FB076B" w:rsidRPr="00FB07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образования </w:t>
      </w:r>
      <w:r w:rsidR="00DB0A09"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установленной сфере деятельности, включая ненадлежащий характер их действий или бездействие, и </w:t>
      </w:r>
      <w:proofErr w:type="spellStart"/>
      <w:r w:rsidR="00DB0A09"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CE3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B0A09"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r w:rsidR="00DB0A09"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.;</w:t>
      </w:r>
      <w:proofErr w:type="gramEnd"/>
    </w:p>
    <w:p w:rsidR="00DB0A09" w:rsidRPr="00DB0A09" w:rsidRDefault="00B305E9" w:rsidP="00DB0A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DB0A09"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однородность: </w:t>
      </w:r>
      <w:proofErr w:type="gramStart"/>
      <w:r w:rsidR="00DB0A09"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допущены</w:t>
      </w:r>
      <w:proofErr w:type="gramEnd"/>
      <w:r w:rsidR="00DB0A09"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отношении определенных (одних и тех же) положений правовых актов или в сфере определенных правоотношений;</w:t>
      </w:r>
    </w:p>
    <w:p w:rsidR="00DB0A09" w:rsidRPr="00DB0A09" w:rsidRDefault="00B305E9" w:rsidP="00DB0A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DB0A09"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существенность (по отдельности или в совокупности): определяется на основании профессионального суждения лица, ответственного за проведение контрольного мероприятия, в том числе исходя из оценки влияния нарушения и (или) его последствий на охраняемые общественные правоотношения.</w:t>
      </w:r>
    </w:p>
    <w:p w:rsidR="00DB0A09" w:rsidRPr="00DB0A09" w:rsidRDefault="00DB0A09" w:rsidP="00DB0A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Недостаток</w:t>
      </w:r>
      <w:r w:rsidR="00B3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</w:t>
      </w:r>
      <w:r w:rsidR="00B3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 w:rsidR="00B3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событие,</w:t>
      </w:r>
      <w:r w:rsidR="00B3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="00B3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являющиеся нарушением, но создающие предпосылки и (или) условия для возникновения нарушений в деятельности объекта контрольного мероприятия или влекущие риски возникновения иных негативных последствий.</w:t>
      </w:r>
    </w:p>
    <w:p w:rsidR="00DB0A09" w:rsidRPr="00DB0A09" w:rsidRDefault="00DB0A09" w:rsidP="00DB0A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Недостатки</w:t>
      </w:r>
      <w:r w:rsidR="00B3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системного характера</w:t>
      </w:r>
      <w:r w:rsidR="00B3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B3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недостатки,</w:t>
      </w:r>
      <w:r w:rsidR="00B3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характеризующиеся одновременно следующими признаками:</w:t>
      </w:r>
    </w:p>
    <w:p w:rsidR="00DB0A09" w:rsidRPr="00DB0A09" w:rsidRDefault="00B305E9" w:rsidP="00DB0A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DB0A09"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неоднократность или масштабность: </w:t>
      </w:r>
      <w:proofErr w:type="gramStart"/>
      <w:r w:rsidR="00DB0A09"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выявлены</w:t>
      </w:r>
      <w:proofErr w:type="gramEnd"/>
      <w:r w:rsidR="00DB0A09"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неоднократно у одного или нескольких, либо однократно у нескольких объектов аудита (контроля), в том числе в ходе ранее проведенных мероприятий;</w:t>
      </w:r>
    </w:p>
    <w:p w:rsidR="00CE3EEE" w:rsidRDefault="00CE3EEE" w:rsidP="00DB0A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</w:t>
      </w:r>
      <w:r w:rsidR="00DB0A09"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общность причин: недостатки обусловлены одним или несколькими общими факторами, среди которых недостаточность нормативного правового регулирования, проблемы взаимодействия, функционирования информационных и иных систем, организационно-управленческих мер, принимаемых </w:t>
      </w:r>
      <w:r w:rsidR="00FB076B" w:rsidRPr="00FB07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исполнительно-распорядительны</w:t>
      </w:r>
      <w:r w:rsidR="00FB07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="00FB076B" w:rsidRPr="00FB07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</w:t>
      </w:r>
      <w:r w:rsidR="00FB07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</w:t>
      </w:r>
      <w:r w:rsidR="00FB076B" w:rsidRPr="00FB07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</w:t>
      </w:r>
      <w:r w:rsidR="00DB0A09"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установленной сфере деятельности, включая ненадлежащий характер их действий или бездействие, </w:t>
      </w:r>
      <w:r w:rsidRPr="00CE3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proofErr w:type="spellStart"/>
      <w:r w:rsidRPr="00CE3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д.р</w:t>
      </w:r>
      <w:proofErr w:type="spellEnd"/>
      <w:r w:rsidRPr="00CE3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.;</w:t>
      </w:r>
      <w:proofErr w:type="gramEnd"/>
    </w:p>
    <w:p w:rsidR="00DB0A09" w:rsidRPr="00DB0A09" w:rsidRDefault="00CE3EEE" w:rsidP="00CE3EE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CE3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существенность (по отдельности или в совокупности): определяется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E3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учетом профессионального суждения лица, ответственного за проведение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E3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контрольного мероприятия.</w:t>
      </w:r>
    </w:p>
    <w:p w:rsidR="00DB0A09" w:rsidRPr="00DB0A09" w:rsidRDefault="00DB0A09" w:rsidP="00DB0A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Убытки -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упущенная выгода.</w:t>
      </w:r>
    </w:p>
    <w:p w:rsidR="00DB0A09" w:rsidRDefault="00CE3EEE" w:rsidP="00CE3EE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3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Упущенная выгода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CE3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неполучение дохода от реализации 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E3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использования </w:t>
      </w:r>
      <w:r w:rsidR="00606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CE3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 либо отсутствия предусмотренных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E3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 Российской Федерации сделок, своевременное заключение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E3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которых могло принести доход.</w:t>
      </w:r>
    </w:p>
    <w:p w:rsidR="00CE3EEE" w:rsidRPr="00DB0A09" w:rsidRDefault="00DB0A09" w:rsidP="00DB0A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Ущерб </w:t>
      </w:r>
      <w:r w:rsidR="00CE3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расходы бюджета</w:t>
      </w:r>
      <w:r w:rsidR="00606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бюджета </w:t>
      </w:r>
      <w:r w:rsidR="00CE3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сельских поселений Липецкого муниципального района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Липецкой области (далее</w:t>
      </w:r>
      <w:r w:rsidR="00CE3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06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E3EEE" w:rsidRPr="00CE3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</w:t>
      </w:r>
      <w:r w:rsidR="00606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района,</w:t>
      </w:r>
      <w:r w:rsidR="00CE3EEE" w:rsidRPr="00CE3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сельских поселений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которые Липецк</w:t>
      </w:r>
      <w:r w:rsidR="00CE3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район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CE3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сельские поселения Липецкого района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произвели или должны произвести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для</w:t>
      </w:r>
      <w:r w:rsidR="00EE46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E3E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сстановления</w:t>
      </w:r>
      <w:r w:rsidR="00EE46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нарушенного</w:t>
      </w:r>
      <w:r w:rsidR="00EE46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права,</w:t>
      </w:r>
      <w:r w:rsidR="00EE46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утраченного (поврежденного) имущества или прав на него вследствие неправомерных</w:t>
      </w:r>
      <w:r w:rsidR="00EE46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действий (бездействия) объекта контрольного мероприятия.</w:t>
      </w:r>
    </w:p>
    <w:p w:rsidR="00EE4697" w:rsidRDefault="00DB0A09" w:rsidP="00EE4697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</w:t>
      </w:r>
      <w:r w:rsidR="00EE46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E4697" w:rsidRPr="00EE46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Контрольное мероприятие характеризуется соблюдением</w:t>
      </w:r>
      <w:r w:rsidR="00EE46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E4697" w:rsidRPr="00EE46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следующих требований: </w:t>
      </w:r>
    </w:p>
    <w:p w:rsidR="00DB0A09" w:rsidRPr="00DB0A09" w:rsidRDefault="00EE4697" w:rsidP="00EE4697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DB0A09"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проводится на основании плана работы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="00DB0A09"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E4697" w:rsidRDefault="00EE4697" w:rsidP="00DB0A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DB0A09"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оформляется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поручением</w:t>
      </w:r>
      <w:r w:rsidR="00DB0A09"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председателя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="00DB0A09"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EE4697" w:rsidRDefault="00EE4697" w:rsidP="00DB0A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DB0A09"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проводится в соответствии с программой; </w:t>
      </w:r>
    </w:p>
    <w:p w:rsidR="00DB0A09" w:rsidRPr="00DB0A09" w:rsidRDefault="00EE4697" w:rsidP="00DB0A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DB0A09"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завершается оформлением соответствующих актов;</w:t>
      </w:r>
    </w:p>
    <w:p w:rsidR="00DB0A09" w:rsidRPr="00DB0A09" w:rsidRDefault="00EE4697" w:rsidP="00DB0A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DB0A09"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B0A09"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B0A09"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B0A09"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B0A09"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отчет.</w:t>
      </w:r>
    </w:p>
    <w:p w:rsidR="00DB0A09" w:rsidRPr="00DB0A09" w:rsidRDefault="00DB0A09" w:rsidP="00DB0A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</w:t>
      </w:r>
      <w:r w:rsidR="00EE46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Предметом контрольного мероприятия </w:t>
      </w:r>
      <w:r w:rsidR="00EE46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деятельность объекта  контрольного  мероприятия  по  формированию,  управлению и распоряжению средствами бюджета</w:t>
      </w:r>
      <w:r w:rsidR="008C71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EE4697" w:rsidRPr="00EE46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сельских поселений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8C71DD" w:rsidRPr="00BE34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ресурсов района, сельских поселений и иных ресурсов</w:t>
      </w:r>
      <w:r w:rsidRPr="00BE34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2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- </w:t>
      </w:r>
      <w:r w:rsidR="00BE345D" w:rsidRPr="00532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ресурсы района, сельских поселений</w:t>
      </w:r>
      <w:r w:rsidRPr="00532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иные ресурсы)</w:t>
      </w:r>
      <w:r w:rsidRPr="00BE34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пределах компетенции </w:t>
      </w:r>
      <w:r w:rsidR="00EE4697" w:rsidRPr="00BE34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BE34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B0A09" w:rsidRPr="00DB0A09" w:rsidRDefault="00DB0A09" w:rsidP="00DB0A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Предмет контрольного мероприятия определяется на этапе формирования проекта плана работы </w:t>
      </w:r>
      <w:r w:rsidR="00234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очередной год (либо при корректировке плана в виде включения в него новых мероприятий) и отражается в наименовании мероприятия. Предмет контрольного мероприятия в ходе его проведения изменению не подлежит.</w:t>
      </w:r>
    </w:p>
    <w:p w:rsidR="00DB0A09" w:rsidRPr="00DB0A09" w:rsidRDefault="00DB0A09" w:rsidP="00DB0A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</w:t>
      </w:r>
      <w:r w:rsidR="00234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B0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Объекты контрольного мероприятия закреплены в ст. 266.1 Бюджетного кодекса Российской Федерации.</w:t>
      </w:r>
    </w:p>
    <w:p w:rsidR="00E81932" w:rsidRDefault="00E81932" w:rsidP="00C127D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90C5B" w:rsidRDefault="00C90C5B" w:rsidP="00C127D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127D5" w:rsidRPr="00C127D5" w:rsidRDefault="00C127D5" w:rsidP="00C127D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127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3.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C127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  <w:t>Организация проведения контрольного мероприятия</w:t>
      </w:r>
    </w:p>
    <w:p w:rsidR="00C127D5" w:rsidRPr="00C127D5" w:rsidRDefault="00C127D5" w:rsidP="00C127D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127D5" w:rsidRPr="00C127D5" w:rsidRDefault="00C127D5" w:rsidP="00C127D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Контрольное мероприятие включает в себя следующие этапы:</w:t>
      </w:r>
    </w:p>
    <w:p w:rsidR="00C127D5" w:rsidRPr="00C127D5" w:rsidRDefault="00C127D5" w:rsidP="00C127D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подготовительный;</w:t>
      </w:r>
    </w:p>
    <w:p w:rsidR="00C127D5" w:rsidRPr="00C127D5" w:rsidRDefault="00C127D5" w:rsidP="00C127D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основной;</w:t>
      </w:r>
    </w:p>
    <w:p w:rsidR="00C127D5" w:rsidRPr="00C127D5" w:rsidRDefault="00C127D5" w:rsidP="00C127D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заключительный.</w:t>
      </w:r>
    </w:p>
    <w:p w:rsidR="00C127D5" w:rsidRPr="00C127D5" w:rsidRDefault="00C127D5" w:rsidP="00C127D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подготовительном этапе осуществляется ознакомительное изучение предмета и объектов мероприятия, по итогам которого определяются цели, задачи, методы проведения контрольных действий, а также рассматриваются иные вопросы, непосредственно связанные с организацией мероприятия.</w:t>
      </w:r>
    </w:p>
    <w:p w:rsidR="00C127D5" w:rsidRPr="00C127D5" w:rsidRDefault="00C127D5" w:rsidP="00C127D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Результатом данного этапа является подготовка и утверждение программы и при необходимости рабочего плана проведения контрольного мероприятия.</w:t>
      </w:r>
    </w:p>
    <w:p w:rsidR="00C127D5" w:rsidRPr="00C127D5" w:rsidRDefault="00C127D5" w:rsidP="00C127D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Основной этап контрольного мероприятия состоит в проведении контрольных действий непосредственно на объектах контрольного мероприятия, в ходе которых осуществляется сбор и анализ фактических данных и  информации,  необходимых  для  формирования  доказательств в соответствии с целями и вопросами контрольного мероприятия, содержащимися в программе его проведения. Результатом проведения данного этапа являются оформленные акты и рабочая документация.</w:t>
      </w:r>
    </w:p>
    <w:p w:rsidR="00C127D5" w:rsidRPr="00C127D5" w:rsidRDefault="00C127D5" w:rsidP="00C127D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3.4.</w:t>
      </w:r>
      <w:r w:rsidR="009F6A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Заключительный</w:t>
      </w:r>
      <w:r w:rsidR="009F6A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</w:t>
      </w:r>
      <w:r w:rsidR="009F6A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контрольного</w:t>
      </w:r>
      <w:r w:rsidR="009F6A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мероприятия</w:t>
      </w:r>
      <w:r w:rsidR="009F6A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состоит</w:t>
      </w:r>
      <w:r w:rsidR="009F6A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рассмотрении замечаний, поступивших от ответственных должностных лиц объектов контрольного мероприятия на акты, и подготовке по ним заключений, подготовке результатов, выводов и предложений (рекомендаций), которые отражаются в отчете о результатах контрольного мероприятия, который должен содержать основные итоги контрольного мероприятия, выводы и предложения (рекомендации), подготовленные на основе анализа и обобщения материалов соответствующих актов и рабочей документации</w:t>
      </w:r>
      <w:proofErr w:type="gramEnd"/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gramStart"/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оформленных при проведении контрольного мероприятия на объектах контрольного мероприятия.</w:t>
      </w:r>
      <w:proofErr w:type="gramEnd"/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Результаты контрольных мероприятий рассматривает и утверждает </w:t>
      </w:r>
      <w:r w:rsidR="009F6A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КСК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F6AC1" w:rsidRPr="00C127D5" w:rsidRDefault="00C127D5" w:rsidP="00C127D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необходимости подготавливаются представления, предписания </w:t>
      </w:r>
      <w:r w:rsidR="009F6A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информационные письма, уведомления о применении бюджетных мер принуждения, составляются протоколы об административных правонарушениях.</w:t>
      </w:r>
    </w:p>
    <w:p w:rsidR="00C127D5" w:rsidRPr="00C127D5" w:rsidRDefault="00C127D5" w:rsidP="00C127D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3.5.</w:t>
      </w:r>
      <w:r w:rsidR="009F6A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</w:t>
      </w:r>
      <w:r w:rsidR="009F6A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 w:rsidR="009F6A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контрольного</w:t>
      </w:r>
      <w:r w:rsidR="009F6A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мероприятия</w:t>
      </w:r>
      <w:r w:rsidR="009F6A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устанавливается</w:t>
      </w:r>
      <w:r w:rsidR="009F6A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поручением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проведении мероприятия. Продолжительность его проведения зависит от целей, особенностей предмета и объекта контрольного мероприятия.</w:t>
      </w:r>
    </w:p>
    <w:p w:rsidR="00C127D5" w:rsidRPr="00C127D5" w:rsidRDefault="00C127D5" w:rsidP="00C127D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3.6.</w:t>
      </w:r>
      <w:r w:rsidR="009F6A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Непосредственное</w:t>
      </w:r>
      <w:r w:rsidR="009F6A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руководство</w:t>
      </w:r>
      <w:r w:rsidR="009F6A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контрольным</w:t>
      </w:r>
      <w:r w:rsidR="009F6A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мероприятием</w:t>
      </w:r>
      <w:r w:rsidR="009F6A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координацию деятельности его участников на объектах осуществляет руководитель контрольного мероприятия (рабочей группы).</w:t>
      </w:r>
    </w:p>
    <w:p w:rsidR="00C127D5" w:rsidRPr="00C127D5" w:rsidRDefault="00C127D5" w:rsidP="00A61A2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Численность участников контрольного мероприятия, осуществляющих контрольные действия на объекте, определяется в </w:t>
      </w:r>
      <w:r w:rsidR="009F6A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поручении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председателя </w:t>
      </w:r>
      <w:r w:rsidR="009F6A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проведении контрольного мероприятия. При формировании группы участников контрольного мероприятия не должен допускаться конфликт интересов, должны быть исключены ситуации, когда их личная заинтересованность может повлиять 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на исполнение должностных обязанностей при проведении контрольного мероприятия. </w:t>
      </w:r>
    </w:p>
    <w:p w:rsidR="00C127D5" w:rsidRPr="00C127D5" w:rsidRDefault="00C127D5" w:rsidP="00C127D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3.7.</w:t>
      </w:r>
      <w:r w:rsidR="00A61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на объекте контрольного мероприятия проводится проверка сведений, составляющих государственную тайну, к ней должны привлекаться участники контрольного мероприятия, имеющие оформленный в установленном порядке допуск к государственной тайне.</w:t>
      </w:r>
    </w:p>
    <w:p w:rsidR="00C127D5" w:rsidRPr="00C127D5" w:rsidRDefault="00C127D5" w:rsidP="00C127D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Участники</w:t>
      </w:r>
      <w:r w:rsidR="00A61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контрольного</w:t>
      </w:r>
      <w:r w:rsidR="00A61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мероприятия</w:t>
      </w:r>
      <w:r w:rsidR="00A61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обязаны</w:t>
      </w:r>
      <w:r w:rsidR="00A61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соблюдать</w:t>
      </w:r>
      <w:r w:rsidR="00A61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конфиденциальность </w:t>
      </w:r>
      <w:proofErr w:type="gramStart"/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отношении полученной от объекта контрольного мероприятия  информации до принятия  решения об утверждении отчета о  результатах</w:t>
      </w:r>
      <w:proofErr w:type="gramEnd"/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контрольного  мероприятия,  если  председателем </w:t>
      </w:r>
      <w:r w:rsidR="00A61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принято иное решение, а также в отношении ставших известными им сведений, составляющих государственную и иную охраняемую законом тайну.</w:t>
      </w:r>
    </w:p>
    <w:p w:rsidR="00C127D5" w:rsidRPr="00C127D5" w:rsidRDefault="00C127D5" w:rsidP="00C127D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3.8.</w:t>
      </w:r>
      <w:r w:rsidR="00A61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A61A2A"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случаях,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когда для достижения целей контрольного мероприятия и получения ответов на поставленные вопросы необходимы специальные знания, навыки и опыт, которыми не владеют должностные лица, </w:t>
      </w:r>
      <w:r w:rsidR="00A61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вправе на основе заключенных соглашений о сотрудничестве и взаимодействии привлекать к участию</w:t>
      </w:r>
      <w:r w:rsidR="00A61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61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проведении</w:t>
      </w:r>
      <w:r w:rsidR="00A61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контрольных</w:t>
      </w:r>
      <w:r w:rsidR="00A61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</w:t>
      </w:r>
      <w:r w:rsidR="00A61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контрольные, правоохранительные  и  иные  органы  и  их  представителей,  а  также на договорной основе аудиторские, научно-исследовательские, экспертные</w:t>
      </w:r>
      <w:r w:rsidR="00A61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иные</w:t>
      </w:r>
      <w:proofErr w:type="gramEnd"/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учреждения и организации, отдельных специалистов, экспертов, переводчиков (далее </w:t>
      </w:r>
      <w:r w:rsidR="00A61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специалисты).</w:t>
      </w:r>
    </w:p>
    <w:p w:rsidR="00C127D5" w:rsidRPr="00C127D5" w:rsidRDefault="00C127D5" w:rsidP="00C127D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указанных представителей осуществляется посредством выполнения ими конкретного вида и определенного объема работ, отдельных заданий,  подготовки  аналитических  записок,  экспертных  заключений и оценок.</w:t>
      </w:r>
    </w:p>
    <w:p w:rsidR="00C127D5" w:rsidRPr="00C127D5" w:rsidRDefault="00C127D5" w:rsidP="00C127D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о</w:t>
      </w:r>
      <w:r w:rsidR="00A61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привлечении</w:t>
      </w:r>
      <w:r w:rsidR="00A61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специалистов 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A61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участию</w:t>
      </w:r>
      <w:r w:rsidR="00A61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мероприятиях принимает председатель </w:t>
      </w:r>
      <w:r w:rsidR="00A61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127D5" w:rsidRPr="00C127D5" w:rsidRDefault="00C127D5" w:rsidP="00C127D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3.9.</w:t>
      </w:r>
      <w:r w:rsidR="00A61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61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ходе</w:t>
      </w:r>
      <w:r w:rsidR="00A61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осуществления контрольных действий исполнителями формируется рабочая документация.</w:t>
      </w:r>
    </w:p>
    <w:p w:rsidR="00C127D5" w:rsidRPr="00C127D5" w:rsidRDefault="00C127D5" w:rsidP="00C127D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состав рабочей документации включаются документы и материалы, подтверждающие результаты контрольного мероприятия, в том числе факты нарушений и недостатков, выявленных в ходе контрольного мероприятия.</w:t>
      </w:r>
    </w:p>
    <w:p w:rsidR="00C127D5" w:rsidRPr="00C127D5" w:rsidRDefault="00C127D5" w:rsidP="00C127D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рабочей документации относятся документы</w:t>
      </w:r>
      <w:r w:rsidR="000E5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(копии)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иные материалы, получаемые от должностных лиц объекта контроля и третьих лиц, а также документы (расчеты, аналитические записки и т.п.), подготовленные участниками мероприятия самостоятельно.</w:t>
      </w:r>
    </w:p>
    <w:p w:rsidR="00C127D5" w:rsidRPr="00C127D5" w:rsidRDefault="00C127D5" w:rsidP="00C127D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состав рабочей документации не включаются документы и иные материалы, которые возможно получить из общедоступных официальных источников информации (информационных ресурсов органов власти и органов местного самоуправления, расположенных в сети «Интернет», справочной правовой системе «</w:t>
      </w:r>
      <w:proofErr w:type="spellStart"/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КонсультантПлюс</w:t>
      </w:r>
      <w:proofErr w:type="spellEnd"/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 т.д.).</w:t>
      </w:r>
    </w:p>
    <w:p w:rsidR="00C127D5" w:rsidRPr="00C127D5" w:rsidRDefault="00C127D5" w:rsidP="00C127D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в состав рабочей документации не включаются</w:t>
      </w:r>
      <w:r w:rsidR="000E5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документы и материалы с информацией, содержащейся в архиве данных </w:t>
      </w:r>
      <w:r w:rsidR="000E5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127D5" w:rsidRDefault="00C127D5" w:rsidP="00C127D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3.10.</w:t>
      </w:r>
      <w:r w:rsidR="000E5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Образующиеся в ходе контрольного мероприятия документы подлежат систематизации и хранению в </w:t>
      </w:r>
      <w:r w:rsidR="000E5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C127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основной деятельности.</w:t>
      </w:r>
    </w:p>
    <w:p w:rsidR="00E81932" w:rsidRPr="00E81932" w:rsidRDefault="00E8193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819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4.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E819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Подготовительный этап контрольного мероприятия</w:t>
      </w:r>
    </w:p>
    <w:p w:rsidR="00E81932" w:rsidRPr="00E81932" w:rsidRDefault="00E8193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819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4.1.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E819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Организация подготовительного этапа</w:t>
      </w:r>
    </w:p>
    <w:p w:rsidR="00E81932" w:rsidRPr="00E81932" w:rsidRDefault="00E8193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81932" w:rsidRPr="00E81932" w:rsidRDefault="00E8193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4.1.1.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Подготовительный  этап  контрольного  мероприятия  состоит в предварительном изучении предмета и объектов контрольного мероприятия, определении целей и вопросов мероприятия, методов его проведения, а также назначения контрольного мероприятия, подготовки программы проведения контрольного мероприятия и при необходимости рабочего плана.</w:t>
      </w:r>
    </w:p>
    <w:p w:rsidR="00E81932" w:rsidRPr="00E81932" w:rsidRDefault="00E8193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Предварительное  изучение  проводится  посредством  сбора  данных и получения информации о предмете и объектах контрольного мероприятия в объеме, достаточном для подготовки программы мероприятия.</w:t>
      </w:r>
    </w:p>
    <w:p w:rsidR="00E81932" w:rsidRPr="00E81932" w:rsidRDefault="00E8193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Подготовительный этап контрольного мероприятия может включать в себя:</w:t>
      </w:r>
    </w:p>
    <w:p w:rsidR="00E81932" w:rsidRPr="00E81932" w:rsidRDefault="00E8193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направление запросов руководителям проверяемых объектов, </w:t>
      </w:r>
      <w:r w:rsidR="00FB076B" w:rsidRPr="00FB07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</w:t>
      </w:r>
      <w:r w:rsidR="00FB07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</w:t>
      </w:r>
      <w:r w:rsidR="00FB076B" w:rsidRPr="00FB07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местного самоуправления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района, сельских поселений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(или) иным лицам. Направление запросов допускается до начала проведения контрольного мероприятия по решению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председателя КСК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A96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Образец оформления запроса приведен в приложении № 1;</w:t>
      </w:r>
    </w:p>
    <w:p w:rsidR="00E81932" w:rsidRPr="00E81932" w:rsidRDefault="00E8193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C669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 информации из общедоступных официальных источников информации, иных источников;</w:t>
      </w:r>
    </w:p>
    <w:p w:rsidR="00E81932" w:rsidRPr="00E81932" w:rsidRDefault="00E8193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41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анализ информации, содержащейся в доступных информационных </w:t>
      </w:r>
      <w:r w:rsidR="0014156B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ресурсах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федеральных</w:t>
      </w:r>
      <w:r w:rsidR="00141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</w:t>
      </w:r>
      <w:r w:rsidR="00141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бластных</w:t>
      </w:r>
      <w:r w:rsidR="00FB07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органов</w:t>
      </w:r>
      <w:r w:rsidR="00141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власти</w:t>
      </w:r>
      <w:r w:rsidR="00FB07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FB076B" w:rsidRPr="00FB07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органов местного самоуправления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81932" w:rsidRPr="00E81932" w:rsidRDefault="0014156B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C669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контрольных мероприятий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прошлых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проверяемом объекте (в проверяемой сфере);</w:t>
      </w:r>
    </w:p>
    <w:p w:rsidR="00E81932" w:rsidRPr="00E81932" w:rsidRDefault="0014156B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накопление и анализ информационных материалов для формирования целей и вопросов контрольного мероприятия.</w:t>
      </w:r>
    </w:p>
    <w:p w:rsidR="00E81932" w:rsidRPr="00E81932" w:rsidRDefault="00E8193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основе анализа информации, полученной в ходе предварительного изучения предмета и объектов контрольного мероприятия, в зависимости от целей контрольного мероприятия определяются:</w:t>
      </w:r>
    </w:p>
    <w:p w:rsidR="00E81932" w:rsidRPr="00E81932" w:rsidRDefault="0014156B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приемлемый уровень существенности информации;</w:t>
      </w:r>
    </w:p>
    <w:p w:rsidR="00E81932" w:rsidRPr="00E81932" w:rsidRDefault="0014156B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области, наиболее значимые для проверки;</w:t>
      </w:r>
    </w:p>
    <w:p w:rsidR="00E81932" w:rsidRPr="00E81932" w:rsidRDefault="0014156B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и степень рисков;</w:t>
      </w:r>
    </w:p>
    <w:p w:rsidR="00E81932" w:rsidRPr="00E81932" w:rsidRDefault="0014156B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и состояние внутреннего аудита на объекте контрольного мероприятия.</w:t>
      </w:r>
    </w:p>
    <w:p w:rsidR="00E81932" w:rsidRPr="00E81932" w:rsidRDefault="00E8193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141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подготовительном</w:t>
      </w:r>
      <w:r w:rsidR="00141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этапе оценка существенности информации используется при определении содержания и объема выполняемых контрольных процедур, затрат времени, необходимого для их проведения.</w:t>
      </w:r>
    </w:p>
    <w:p w:rsidR="00E81932" w:rsidRPr="00E81932" w:rsidRDefault="00E8193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Информацию</w:t>
      </w:r>
      <w:r w:rsidR="00141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</w:t>
      </w:r>
      <w:r w:rsidR="00141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</w:t>
      </w:r>
      <w:r w:rsidR="00141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существенной,</w:t>
      </w:r>
      <w:r w:rsidR="00141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ее пропуск</w:t>
      </w:r>
      <w:r w:rsidR="00141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искажение может повлиять на экономические решения, принятые на ее основе.</w:t>
      </w:r>
    </w:p>
    <w:p w:rsidR="00E81932" w:rsidRPr="00E81932" w:rsidRDefault="00E8193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 областей, наиболее значимых для проверки, осуществляется с  помощью</w:t>
      </w:r>
      <w:r w:rsidR="00141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специальных</w:t>
      </w:r>
      <w:r w:rsidR="00141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аналитических</w:t>
      </w:r>
      <w:r w:rsidR="00141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процедур,</w:t>
      </w:r>
      <w:r w:rsidR="00141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</w:t>
      </w:r>
      <w:r w:rsidR="00141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состоят в определении, анализе</w:t>
      </w:r>
      <w:r w:rsidR="00141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141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оценке</w:t>
      </w:r>
      <w:r w:rsidR="00141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соотношений финансово-экономических показателей деятельности объекта контрольного мероприятия в целях определения  особенностей  его  деятельности  и  возможных  проблем в деятельности объекта 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контрольного мероприятия, требующих при проведении контрольного мероприятия особого внимания.</w:t>
      </w:r>
    </w:p>
    <w:p w:rsidR="00E81932" w:rsidRPr="00E81932" w:rsidRDefault="00E8193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Оценка рисков заключается в определении наличия и степени влияния факторов (действий или событий), оказывающих негативное влияние на формирование, управление </w:t>
      </w:r>
      <w:r w:rsidRPr="00BE34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распоряжение </w:t>
      </w:r>
      <w:r w:rsidR="00BE345D" w:rsidRPr="00BE34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ресурсами района, сельских поселений и ины</w:t>
      </w:r>
      <w:r w:rsidR="00BE34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="00BE345D" w:rsidRPr="00BE34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ресурс</w:t>
      </w:r>
      <w:r w:rsidR="00BE34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проверяемой сфере или на финансово-хозяйственную деятельность объекта контрольного мероприятия, в целях принятия мер для их снижения.</w:t>
      </w:r>
    </w:p>
    <w:p w:rsidR="00E81932" w:rsidRPr="00E81932" w:rsidRDefault="00E8193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состояния внутреннего аудита объекта контрольного мероприятия заключается в проведении предварительной оценки степени эффективности его организации, по результатам которой устанавливается, насколько  можно  доверять  и  использовать  результаты  деятельности</w:t>
      </w:r>
      <w:r w:rsidR="00141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внутреннего аудита при планировании объема и проведении контрольных действий на данном объекте.</w:t>
      </w:r>
    </w:p>
    <w:p w:rsidR="00E81932" w:rsidRPr="00E81932" w:rsidRDefault="00E8193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результатам анализа и оценки совокупности перечисленных факторов формулируются цели и вопросы контрольного мероприятия, определяются методы его проведения, а также планируется объем необходимых контрольных действий.</w:t>
      </w:r>
    </w:p>
    <w:p w:rsidR="00E81932" w:rsidRPr="00E81932" w:rsidRDefault="00E8193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4.1.3.</w:t>
      </w:r>
      <w:r w:rsidR="00141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Формулировки целей контрольного мероприятия должны указывать, на какие основные вопросы формирования и использования </w:t>
      </w:r>
      <w:r w:rsidR="00141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муниципальных 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средств, имущества или деятельности объектов контрольного мероприятия ответит проведение данного контрольного мероприятия.</w:t>
      </w:r>
    </w:p>
    <w:p w:rsidR="00E81932" w:rsidRPr="00E81932" w:rsidRDefault="00E8193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4.1.4.</w:t>
      </w:r>
      <w:r w:rsidR="00141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каждой цели контрольного мероприятия должен быть определён  перечень</w:t>
      </w:r>
      <w:r w:rsidR="00141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вопросов,</w:t>
      </w:r>
      <w:r w:rsidR="00141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</w:t>
      </w:r>
      <w:r w:rsidR="00141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</w:t>
      </w:r>
      <w:r w:rsidR="00141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проверить,</w:t>
      </w:r>
      <w:r w:rsidR="00141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изучить и проанализировать в</w:t>
      </w:r>
      <w:r w:rsidR="00141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ходе</w:t>
      </w:r>
      <w:r w:rsidR="00141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 w:rsidR="00141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контрольного</w:t>
      </w:r>
      <w:r w:rsidR="00141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мероприятия.</w:t>
      </w:r>
      <w:r w:rsidR="00141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</w:t>
      </w:r>
      <w:r w:rsidR="00141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вопросов контрольного мероприятия должно выражать действия, которые необходимо выполнить для достижения поставленной цели. Вопросы по  каждой  цели  должны быть существенными и достаточными для ее реализации.</w:t>
      </w:r>
    </w:p>
    <w:p w:rsidR="00E81932" w:rsidRPr="00E81932" w:rsidRDefault="00E8193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4.1.5.</w:t>
      </w:r>
      <w:r w:rsidR="00081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Поручение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проведении контрольного мероприятия издается председателем  </w:t>
      </w:r>
      <w:r w:rsidR="00081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на  основании  утвержденного  плана  работы  </w:t>
      </w:r>
      <w:r w:rsidR="00081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содержит ссылку на соответствующий пункт плана.</w:t>
      </w:r>
    </w:p>
    <w:p w:rsidR="00E81932" w:rsidRPr="00E81932" w:rsidRDefault="00E8193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4.1.6.</w:t>
      </w:r>
      <w:r w:rsidR="00081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Проекты </w:t>
      </w:r>
      <w:r w:rsidR="00081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поручений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проведении контрольных мероприятий разрабатываются руководителем рабочей группы (мероприятия).</w:t>
      </w:r>
    </w:p>
    <w:p w:rsidR="00E81932" w:rsidRPr="00E81932" w:rsidRDefault="00E8193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081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поручениях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проведении контрольных мероприятий указываются:</w:t>
      </w:r>
    </w:p>
    <w:p w:rsidR="00E81932" w:rsidRPr="00E81932" w:rsidRDefault="0008149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основание проведения мероприятия;</w:t>
      </w:r>
    </w:p>
    <w:p w:rsidR="00081492" w:rsidRDefault="0008149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полное наименование мероприятия в соответствии с планом работы с указанием формы мероприятия; </w:t>
      </w:r>
    </w:p>
    <w:p w:rsidR="00E81932" w:rsidRPr="00E81932" w:rsidRDefault="0008149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 контроля;</w:t>
      </w:r>
    </w:p>
    <w:p w:rsidR="00E81932" w:rsidRPr="00E81932" w:rsidRDefault="0008149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проверяемый период и объекты контрольного мероприятия (если они не оговорены в названии мероприятия);</w:t>
      </w:r>
    </w:p>
    <w:p w:rsidR="00E81932" w:rsidRPr="00E81932" w:rsidRDefault="0008149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проведения контрольного мероприятия;</w:t>
      </w:r>
    </w:p>
    <w:p w:rsidR="00E81932" w:rsidRPr="00E81932" w:rsidRDefault="0008149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персональный состав сотрудников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указанием руководителя мероприятия) и должностных лиц, участвующих в контрольных действиях на 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объекте. Если вышеуказанные лица участвуют не во всем мероприятии, для них указывается период и (или) конкретные объекты;</w:t>
      </w:r>
    </w:p>
    <w:p w:rsidR="00081492" w:rsidRDefault="0008149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лицо, на которое возлагается </w:t>
      </w:r>
      <w:proofErr w:type="gramStart"/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поручения.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81932" w:rsidRPr="00E81932" w:rsidRDefault="00E8193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Образец оформления </w:t>
      </w:r>
      <w:r w:rsidR="00324CA8" w:rsidRPr="00A96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поручения</w:t>
      </w:r>
      <w:r w:rsidRPr="00A96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96890" w:rsidRPr="00A96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A96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проведени</w:t>
      </w:r>
      <w:r w:rsidR="00A96890" w:rsidRPr="00A96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A96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контрольного мероприятия приведен в приложении № 2.</w:t>
      </w:r>
    </w:p>
    <w:p w:rsidR="00E81932" w:rsidRPr="00E81932" w:rsidRDefault="00E8193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4.1.7.</w:t>
      </w:r>
      <w:r w:rsidR="00081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 </w:t>
      </w:r>
      <w:r w:rsidR="00081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поручения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проведении мероприятия визируется руководителем мероприятия, возглавляющим направление деятельности, и представляется на подпись председателю </w:t>
      </w:r>
      <w:r w:rsidR="00081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5F1993" w:rsidRDefault="00E8193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4.1.8.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Сотрудник, ответственный за делопроизводство, в день подписания </w:t>
      </w:r>
      <w:r w:rsidR="00081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поручения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регистрирует его. </w:t>
      </w:r>
    </w:p>
    <w:p w:rsidR="00E81932" w:rsidRPr="00E81932" w:rsidRDefault="00E8193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4.1.9.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5F1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Поручение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считается исполненным и снимается с контроля в день утверждения отчета по его результатам.</w:t>
      </w:r>
    </w:p>
    <w:p w:rsidR="00E81932" w:rsidRPr="00E81932" w:rsidRDefault="00E8193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81932" w:rsidRPr="005F1993" w:rsidRDefault="00E81932" w:rsidP="005F199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F19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4.2.</w:t>
      </w:r>
      <w:r w:rsidR="005F1993" w:rsidRPr="005F19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5F19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Подготовка программы контрольного мероприятия</w:t>
      </w:r>
    </w:p>
    <w:p w:rsidR="00E81932" w:rsidRPr="00E81932" w:rsidRDefault="00E8193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81932" w:rsidRPr="00E81932" w:rsidRDefault="00E8193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4.2.1.</w:t>
      </w:r>
      <w:r w:rsidR="005F1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Обязательным условием проведения контрольного мероприятия является наличие утвержденной программы, которая разрабатывается руководителем рабочей группы (мероприятия) по результатам предварительного этапа. Программа мероприятия должна содержать:</w:t>
      </w:r>
    </w:p>
    <w:p w:rsidR="008750B8" w:rsidRPr="008750B8" w:rsidRDefault="008750B8" w:rsidP="008750B8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5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полное наименование мероприятия;</w:t>
      </w:r>
    </w:p>
    <w:p w:rsidR="008750B8" w:rsidRPr="008750B8" w:rsidRDefault="008750B8" w:rsidP="008750B8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5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цель и предмет проводимого мероприятия и осуществляемых в его рамках действий;</w:t>
      </w:r>
    </w:p>
    <w:p w:rsidR="008750B8" w:rsidRPr="008750B8" w:rsidRDefault="008750B8" w:rsidP="008750B8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5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вопросы, охватывающие содержание мероприятия;</w:t>
      </w:r>
    </w:p>
    <w:p w:rsidR="00D16421" w:rsidRDefault="008750B8" w:rsidP="008750B8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5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проверяемый период.</w:t>
      </w:r>
    </w:p>
    <w:p w:rsidR="00E81932" w:rsidRPr="00E81932" w:rsidRDefault="00E81932" w:rsidP="008750B8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Образец оформления программы контрольного мероприятия приведен в приложении № 3.</w:t>
      </w:r>
    </w:p>
    <w:p w:rsidR="00E81932" w:rsidRPr="00E81932" w:rsidRDefault="00E8193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4.2.2.</w:t>
      </w:r>
      <w:r w:rsidR="005F1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 программы содержит вопросы:</w:t>
      </w:r>
    </w:p>
    <w:p w:rsidR="00E81932" w:rsidRPr="00E81932" w:rsidRDefault="005F1993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внутреннего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проверяемого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объекта;</w:t>
      </w:r>
    </w:p>
    <w:p w:rsidR="00E81932" w:rsidRPr="00E81932" w:rsidRDefault="005F1993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анализ осуществления учредителем </w:t>
      </w:r>
      <w:proofErr w:type="gramStart"/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 за</w:t>
      </w:r>
      <w:proofErr w:type="gramEnd"/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деятельностью казенных, бюджетных, автономных учреждений,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предприятий;</w:t>
      </w:r>
    </w:p>
    <w:p w:rsidR="00E81932" w:rsidRPr="00E81932" w:rsidRDefault="005F1993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 исполнения представлений, предписаний, направленных по итогам предыдущей проверки проверяемого объекта;</w:t>
      </w:r>
    </w:p>
    <w:p w:rsidR="00E81932" w:rsidRPr="00E81932" w:rsidRDefault="005F1993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антикоррупционного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использовании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муниципальным имуществом;</w:t>
      </w:r>
    </w:p>
    <w:p w:rsidR="00E81932" w:rsidRPr="00E81932" w:rsidRDefault="00B90358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E81932"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другие вопросы в соответствии с целями мероприятия.</w:t>
      </w:r>
    </w:p>
    <w:p w:rsidR="00E81932" w:rsidRPr="00E81932" w:rsidRDefault="00E8193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Конкретный перечень вопросов, включаемых в программу мероприятия, определяется руководителем контрольного мероприятия и председателем </w:t>
      </w:r>
      <w:r w:rsidR="00B90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ее утверждении.</w:t>
      </w:r>
    </w:p>
    <w:p w:rsidR="00E81932" w:rsidRPr="00E81932" w:rsidRDefault="00E8193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4.2.3.</w:t>
      </w:r>
      <w:r w:rsidR="00B90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 программы контрольного мероприятия подписывается руководителем мероприятия, и в срок, указанный в </w:t>
      </w:r>
      <w:r w:rsidR="00B90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поручении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представляется на подпись председателю </w:t>
      </w:r>
      <w:r w:rsidR="00B90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81932" w:rsidRPr="00E81932" w:rsidRDefault="00E8193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4.2.4.</w:t>
      </w:r>
      <w:r w:rsidR="00B90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ходе проведения мероприятия программа может быть изменена либо дополнена с учетом необходимости проверки вновь открывшихся обстоятельств. </w:t>
      </w:r>
      <w:r w:rsidR="00C90C5B"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Сотрудник КСК</w:t>
      </w: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90C5B"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служебн</w:t>
      </w:r>
      <w:r w:rsidR="00C90C5B"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записк</w:t>
      </w:r>
      <w:r w:rsidR="00C90C5B"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обоснов</w:t>
      </w:r>
      <w:r w:rsidR="00C90C5B"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ывает</w:t>
      </w: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необходимост</w:t>
      </w:r>
      <w:r w:rsidR="00C90C5B"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корректировки программы (приложение № 4).</w:t>
      </w:r>
    </w:p>
    <w:p w:rsidR="00E81932" w:rsidRPr="00E81932" w:rsidRDefault="00E8193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4.2.5.</w:t>
      </w:r>
      <w:r w:rsidR="00B90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утверждения программы проведения контрольного мероприятия, при необходимости, руководителем рабочей группы осуществляется подготовка рабочего плана проведения контрольного мероприятия.</w:t>
      </w:r>
    </w:p>
    <w:p w:rsidR="00E81932" w:rsidRPr="00E81932" w:rsidRDefault="00E8193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Рабочий план проведения контрольного мероприятия должен содержать перечень заданий для выполнения программы проведения мероприятия, распределенных между членами группы </w:t>
      </w:r>
      <w:r w:rsidR="00DA77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сотруднико</w:t>
      </w: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в, с указанием содержания работ (процедур) и сроков их исполнения.</w:t>
      </w:r>
    </w:p>
    <w:p w:rsidR="00E81932" w:rsidRPr="00E81932" w:rsidRDefault="00E8193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Рабочий план проведения контрольного мероприятия не должен содержать сведений, составляющих государственную тайну.</w:t>
      </w:r>
    </w:p>
    <w:p w:rsidR="00E81932" w:rsidRPr="00E81932" w:rsidRDefault="00E8193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Рабочий план проведения контрольного мероприятия подписывается руководителем рабочей группы и доводится под расписку до сведения всех участников контрольного мероприятия.</w:t>
      </w:r>
    </w:p>
    <w:p w:rsidR="00E81932" w:rsidRPr="00E81932" w:rsidRDefault="00E8193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контрольного мероприятия руководитель рабочей группы определяет соответствие работы, выполняемой участниками контрольного мероприятия, рабочему плану и программе проведения контрольного мероприятия.</w:t>
      </w:r>
    </w:p>
    <w:p w:rsidR="00E81932" w:rsidRPr="00E81932" w:rsidRDefault="00E8193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81932" w:rsidRPr="00B90358" w:rsidRDefault="00E81932" w:rsidP="00B90358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903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4.3.</w:t>
      </w:r>
      <w:r w:rsidR="00B90358" w:rsidRPr="00B903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="00D164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</w:t>
      </w:r>
      <w:r w:rsidRPr="00B903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ведомлени</w:t>
      </w:r>
      <w:r w:rsidR="00D164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</w:t>
      </w:r>
      <w:r w:rsidRPr="00B903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руководителя проверяемого объекта</w:t>
      </w:r>
    </w:p>
    <w:p w:rsidR="00E81932" w:rsidRPr="00E81932" w:rsidRDefault="00E81932" w:rsidP="00E8193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6421" w:rsidRPr="00D16421" w:rsidRDefault="00E81932" w:rsidP="00D1642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1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4.3.1.</w:t>
      </w:r>
      <w:r w:rsidR="00B90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16421" w:rsidRPr="00D164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Поручение на право проведения проверки предъявляется </w:t>
      </w:r>
      <w:r w:rsidR="000D43DF" w:rsidRPr="000D4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</w:t>
      </w:r>
      <w:r w:rsidR="000D4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 w:rsidR="000D43DF" w:rsidRPr="000D4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рабочей группы (мероприятия)</w:t>
      </w:r>
      <w:r w:rsidR="00D16421" w:rsidRPr="00D164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руководителю (уполномоченному заместителю) проверяемого объекта.</w:t>
      </w:r>
    </w:p>
    <w:p w:rsidR="00D16421" w:rsidRPr="00D16421" w:rsidRDefault="00D16421" w:rsidP="00D1642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64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поручении на право проведения проверки ставится отметка об ознакомлении с ним руководителя проверяемого объекта.</w:t>
      </w:r>
    </w:p>
    <w:p w:rsidR="00D16421" w:rsidRPr="00D16421" w:rsidRDefault="00D16421" w:rsidP="00D1642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64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предъявления поручения с руководством проверяемого объекта согласовываются следующие вопросы:</w:t>
      </w:r>
    </w:p>
    <w:p w:rsidR="00D16421" w:rsidRPr="00D16421" w:rsidRDefault="00D16421" w:rsidP="00D1642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64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создание условий для исполнителей, осуществляющих контрольное мероприятие;</w:t>
      </w:r>
    </w:p>
    <w:p w:rsidR="00D16421" w:rsidRPr="00D16421" w:rsidRDefault="00D16421" w:rsidP="00D1642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64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участников контрольного мероприятия оборудованным рабочим местом с доступом к справочным правовым системам, сети Интернет;</w:t>
      </w:r>
    </w:p>
    <w:p w:rsidR="00D16421" w:rsidRPr="00D16421" w:rsidRDefault="00D16421" w:rsidP="00D1642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64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режим работы участников контрольного мероприятия с учетом режима работы проверяемого объекта;</w:t>
      </w:r>
    </w:p>
    <w:p w:rsidR="00D16421" w:rsidRPr="00D16421" w:rsidRDefault="00D16421" w:rsidP="00D1642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64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определение конкретных должностных лиц проверяемого объекта, ответственных за оперативную связь с участниками контрольного мероприятия и обеспечение необходимыми для целей проверки документами и материалами;</w:t>
      </w:r>
    </w:p>
    <w:p w:rsidR="00D16421" w:rsidRPr="00D16421" w:rsidRDefault="00D16421" w:rsidP="00D1642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64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перечень документов, которые должностные лица объекта контрольного мероприятия должны подготовить для проверки;</w:t>
      </w:r>
    </w:p>
    <w:p w:rsidR="00DB0A09" w:rsidRDefault="00D16421" w:rsidP="00D1642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64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иные вопросы с учетом особенностей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контрольного мероприятия</w:t>
      </w:r>
      <w:r w:rsidRPr="00D164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439E9" w:rsidRDefault="008439E9" w:rsidP="00D1642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360DC" w:rsidRDefault="00F360DC" w:rsidP="008439E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360DC" w:rsidRDefault="00F360DC" w:rsidP="008439E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360DC" w:rsidRDefault="00F360DC" w:rsidP="008439E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360DC" w:rsidRDefault="00F360DC" w:rsidP="008439E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439E9" w:rsidRPr="008439E9" w:rsidRDefault="008439E9" w:rsidP="008439E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5.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8439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Основной этап контрольного мероприятия</w:t>
      </w:r>
    </w:p>
    <w:p w:rsidR="008439E9" w:rsidRPr="008439E9" w:rsidRDefault="008439E9" w:rsidP="008439E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5.1.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8439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Организация контрольных процедур на объекте проверки</w:t>
      </w:r>
    </w:p>
    <w:p w:rsidR="008439E9" w:rsidRPr="008439E9" w:rsidRDefault="008439E9" w:rsidP="008439E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5.1.1.</w:t>
      </w:r>
      <w:r w:rsidR="000D4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Основной этап контрольного мероприятия состоит в проведении контрольных действий непосредственно на объектах контрольного мероприятия, сборе и анализе фактических данных и информации, необходимых для формирования доказательств в соответствии  с целями и вопросами контрольного мероприятия, содержащимися в программе его проведения. Результатом проведения данного этапа являются оформленные акты и рабочая документация.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5.1.2.</w:t>
      </w:r>
      <w:r w:rsidR="000D4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прибытии на проверяемый объект руководитель рабочей группы (мероприятия) решает организационно-технические вопросы, связанные с проведением мероприятия, в том числе определяет порядок работы с документами, содержащими сведения, составляющие государственную и иную охраняемую законом тайну.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5.1.3.</w:t>
      </w:r>
      <w:r w:rsidR="000D4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рабочей группы по запросу руководителя проверяемого  объекта</w:t>
      </w:r>
      <w:r w:rsidR="000D4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</w:t>
      </w:r>
      <w:r w:rsidR="000D4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представить</w:t>
      </w:r>
      <w:r w:rsidR="000D4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ему</w:t>
      </w:r>
      <w:r w:rsidR="000D4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ксерокопию</w:t>
      </w:r>
      <w:r w:rsidR="000D4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</w:t>
      </w:r>
      <w:r w:rsidR="000D4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D43DF" w:rsidRPr="000D4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контрольного мероприятия</w:t>
      </w:r>
      <w:r w:rsidR="000D4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5.1.4.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Общение с руководством объекта контроля осуществляется как в устной форме во время работы членов рабочей группы на объекте, так и в письменной форме путем направления запросов и других материалов на имя руководства объекта контроля.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необходимости запросы о представлении документов, материалов и информации могут вручаться руководителю объекта контроля под роспись, направляться заказным почтовым отправлением с уведомлением о вручении или иным способом, свидетельствующим о дате его получения адресатом, в том числе с применением автоматизированных информационных систем.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 представления документов, материалов и информации устанавливается в запросе и исчисляется </w:t>
      </w:r>
      <w:proofErr w:type="gramStart"/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даты получения</w:t>
      </w:r>
      <w:proofErr w:type="gramEnd"/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запроса.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5.1.5.</w:t>
      </w:r>
      <w:r w:rsidR="00FB21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Целью общения членов рабочей группы с руководством объекта контроля является оптимизация контрольных процедур и обеспечение достижения целей контроля с максимально возможной эффективностью.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время проведения мероприятия с руководством проверяемого объекта обсуждаются:</w:t>
      </w:r>
    </w:p>
    <w:p w:rsidR="008439E9" w:rsidRPr="008439E9" w:rsidRDefault="00FB2150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организационные вопросы, связанные с проведением мероприятия;</w:t>
      </w:r>
    </w:p>
    <w:p w:rsidR="008439E9" w:rsidRPr="008439E9" w:rsidRDefault="00FB2150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вопросы организации системы бухгалтерского учета и внутреннего контроля на проверяемом объекте;</w:t>
      </w:r>
    </w:p>
    <w:p w:rsidR="00FB2150" w:rsidRDefault="00FB2150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вопросы получения дополнительной информации и доказательств; </w:t>
      </w:r>
    </w:p>
    <w:p w:rsidR="008439E9" w:rsidRPr="008439E9" w:rsidRDefault="00FB2150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связанные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привлеченных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специалистов;</w:t>
      </w:r>
    </w:p>
    <w:p w:rsidR="008439E9" w:rsidRPr="008439E9" w:rsidRDefault="00FB2150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связанные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подготовкой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проведением мероприятия. </w:t>
      </w:r>
    </w:p>
    <w:p w:rsidR="00FB2150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5.1.6.</w:t>
      </w:r>
      <w:r w:rsidR="00FB21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общении с руководством и должностными лицами объекта контроля сотрудники должны придерживаться общепринятых моральных норм, а также руководствоваться принципами и нормами поведения, изложенными в Этическом кодексе сотрудников контрольно-счетных органов Российской Федерации</w:t>
      </w:r>
      <w:r w:rsidR="00FB21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иными нормативными правовыми актами Российской Федерации.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5.1.7.</w:t>
      </w:r>
      <w:r w:rsidR="00FB21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заключительной стадии контрольных процедур с руководством объекта контроля обсуждаются:</w:t>
      </w:r>
    </w:p>
    <w:p w:rsidR="008439E9" w:rsidRPr="008439E9" w:rsidRDefault="00FB2150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результаты контрольного мероприятия;</w:t>
      </w:r>
    </w:p>
    <w:p w:rsidR="008439E9" w:rsidRPr="008439E9" w:rsidRDefault="00FB2150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проблемы, с которыми столкнулись члены рабочей группы в ходе проверки;</w:t>
      </w:r>
    </w:p>
    <w:p w:rsidR="008439E9" w:rsidRPr="008439E9" w:rsidRDefault="00FB2150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 устранения выявленных нарушений и недостатков, возмещения причиненного ущерба;</w:t>
      </w:r>
    </w:p>
    <w:p w:rsidR="00FB2150" w:rsidRDefault="00FB2150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порядок реализации результатов мероприятия; </w:t>
      </w:r>
    </w:p>
    <w:p w:rsidR="008439E9" w:rsidRPr="008439E9" w:rsidRDefault="00FB2150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другие вопросы.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39E9" w:rsidRPr="00FB2150" w:rsidRDefault="00FB2150" w:rsidP="00FB215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B215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5.2. </w:t>
      </w:r>
      <w:r w:rsidR="008439E9" w:rsidRPr="00FB215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Сбор и анализ фактических данных и информации</w:t>
      </w:r>
    </w:p>
    <w:p w:rsidR="008439E9" w:rsidRPr="00FB2150" w:rsidRDefault="008439E9" w:rsidP="00FB215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B215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для формирования доказательств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5.2.1.</w:t>
      </w:r>
      <w:r w:rsidR="00FB21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Доказательства представляют собой достаточные фактические данные и достоверную информацию, которые подтверждают наличие выявленных нарушений и недостатков при формировании и использовании </w:t>
      </w:r>
      <w:r w:rsidR="00FB2150" w:rsidRPr="00FB21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муниципальных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FB2150" w:rsidRPr="00FB21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государственных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средств и деятельности объектов контрольного мероприятия, а также обосновывают выводы и предложения (рекомендации) по результатам контрольного мероприятия.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5.2.2.</w:t>
      </w:r>
      <w:r w:rsidR="004E18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 получения доказатель</w:t>
      </w:r>
      <w:proofErr w:type="gramStart"/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 вкл</w:t>
      </w:r>
      <w:proofErr w:type="gramEnd"/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ючает следующие этапы: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="004E18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  фактических  данных  и  информации  в  соответствии с программой мероприятия, определение их достоверности, полноты, приемлемости;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="004E18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достаточности собранных фактических данных для формирования доказательств в соответствии с целями мероприятия;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="004E18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дополнительного сбора информации в случае недостаточности для формирования доказательств.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5.2.3.</w:t>
      </w:r>
      <w:r w:rsidR="004E18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Фактические данные и информация собираются на основании письменных и устных запросов в форме:</w:t>
      </w:r>
    </w:p>
    <w:p w:rsidR="004E18F6" w:rsidRDefault="004E18F6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копий документов и материалов, представленных объектом контроля; документов и материалов, представленных третьей стороной; </w:t>
      </w:r>
    </w:p>
    <w:p w:rsidR="008439E9" w:rsidRPr="008439E9" w:rsidRDefault="004E18F6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статистических данных;</w:t>
      </w:r>
    </w:p>
    <w:p w:rsidR="008439E9" w:rsidRPr="008439E9" w:rsidRDefault="004E18F6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информации, полученной непосредственно на объектах контрольного мероприятия: обмеры, сверки и т.п.;</w:t>
      </w:r>
    </w:p>
    <w:p w:rsidR="008439E9" w:rsidRPr="008439E9" w:rsidRDefault="004E18F6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иных формах. 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5.2.4.</w:t>
      </w:r>
      <w:r w:rsidR="004E18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Доказательства получают путем:</w:t>
      </w:r>
    </w:p>
    <w:p w:rsidR="008439E9" w:rsidRPr="008439E9" w:rsidRDefault="004E18F6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изучения и проверки документов, полученных от объекта контроля;</w:t>
      </w:r>
    </w:p>
    <w:p w:rsidR="008439E9" w:rsidRPr="008439E9" w:rsidRDefault="004E18F6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проверки точности арифметических расчетов в первичных документах и бухгалтерских записях, либо выполнения самостоятельных расчетов;</w:t>
      </w:r>
    </w:p>
    <w:p w:rsidR="008439E9" w:rsidRPr="008439E9" w:rsidRDefault="004E18F6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 инвентаризации, осмотра складов, строящихся объектов, проведения обмеров выполненных работ, сверки расчетов и т.п.;</w:t>
      </w:r>
    </w:p>
    <w:p w:rsidR="008439E9" w:rsidRPr="008439E9" w:rsidRDefault="004E18F6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осуществления аналитических процедур, представляющих собой анализ и оценку полученной информации, исследование важнейших бухгалтерских, финансовых и хозяйственно-экономических показателей объекта контроля с целью выявления нарушений и недостатков в его деятельности, а также причин их возникновения;</w:t>
      </w:r>
    </w:p>
    <w:p w:rsidR="008439E9" w:rsidRPr="008439E9" w:rsidRDefault="004E18F6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 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подтверждения, представляющего процедуру запроса и получения необходимой информации от независимой (третьей) стороны;</w:t>
      </w:r>
    </w:p>
    <w:p w:rsidR="008439E9" w:rsidRPr="008439E9" w:rsidRDefault="004E18F6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проведения встречной проверки;</w:t>
      </w:r>
    </w:p>
    <w:p w:rsidR="008439E9" w:rsidRPr="008439E9" w:rsidRDefault="004E18F6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иными способами, не противоречащими действующему законодательству.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5.2.5.</w:t>
      </w:r>
      <w:r w:rsidR="004E18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Доказательства должны быть достаточными, достоверными и относящимися к делу.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Доказательства являются достаточными, если их объем и содержание</w:t>
      </w:r>
      <w:r w:rsidR="004E18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позволяют сделать обоснованные выводы о результатах проведенного мероприятия.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Доказательства являются достоверными, если они соответствуют фактическим данным и информации, полученным в ходе проведения контрольного мероприятия. При оценке достоверности доказатель</w:t>
      </w:r>
      <w:proofErr w:type="gramStart"/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 сл</w:t>
      </w:r>
      <w:proofErr w:type="gramEnd"/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едует исходить из того, что более надежными являются доказательства, собранные непосредственно </w:t>
      </w:r>
      <w:r w:rsidR="00DA77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сотрудника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ми, полученные из внешних источников и представленные в форме документов.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Доказательства считаются относящимися к делу, если они имеют логическую, разумную связь с целями контрольного мероприятия и выводами по его результатам.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5.2.6.</w:t>
      </w:r>
      <w:r w:rsidR="004E18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Основное</w:t>
      </w:r>
      <w:r w:rsidR="004E18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внимание</w:t>
      </w:r>
      <w:r w:rsidR="004E18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следует</w:t>
      </w:r>
      <w:r w:rsidR="004E18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уделять</w:t>
      </w:r>
      <w:r w:rsidR="004E18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сбору</w:t>
      </w:r>
      <w:r w:rsidR="004E18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доказательств</w:t>
      </w:r>
      <w:r w:rsidR="004E18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нарушениям и недостаткам, которые оказывают существенное негативное влияние на финансовое состояние и эффективность деятельности объекта контроля, исполнение бюджета Липецкой </w:t>
      </w:r>
      <w:r w:rsidR="004E18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муниципального образования</w:t>
      </w:r>
      <w:r w:rsidR="004E18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5.2.7.</w:t>
      </w:r>
      <w:r w:rsidR="002B21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процессе сбора фактических данных необходимо учитывать, что не вся полученная информация может быть использована в качестве доказательства. Это относится, в частности, к информации, которая является противоречивой по своему содержанию или недостоверной, а также, если источник  информации  имеет</w:t>
      </w:r>
      <w:r w:rsidR="002B21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личную</w:t>
      </w:r>
      <w:r w:rsidR="002B21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заинтересованность в</w:t>
      </w:r>
      <w:r w:rsidR="002B21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результате ее использования.</w:t>
      </w:r>
    </w:p>
    <w:p w:rsid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1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5.2.8.</w:t>
      </w:r>
      <w:r w:rsidR="002B2187" w:rsidRPr="00341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41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Различаются</w:t>
      </w:r>
      <w:r w:rsidR="002B2187" w:rsidRPr="00341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41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следующие виды доказательств:</w:t>
      </w:r>
      <w:r w:rsidR="002B2187" w:rsidRPr="00341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41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документальные, материальные и аналитические.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Документальные доказательства получают на основе финансовой и иной документации на бумажных</w:t>
      </w:r>
      <w:r w:rsidR="00341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носителях</w:t>
      </w:r>
      <w:r w:rsidR="00341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в</w:t>
      </w:r>
      <w:r w:rsidR="00341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электронном</w:t>
      </w:r>
      <w:r w:rsidR="00341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виде,</w:t>
      </w:r>
      <w:r w:rsidR="00341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представленной объектом контроля, вышестоящими и другими организациями, которые имеют непосредственное отношение к предмету контрольного мероприятия или деятельности данного объекта.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Материальные доказательства получают при непосредственной проверке каких-либо процессов или в результате наблюдений за событиями. Они могут быть оформлены в виде документов (актов, протоколов), докладных записок или представлены в фотографиях, схемах, картах или иных графических изображениях.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Аналитические доказательства являются результатом анализа фактических данных и информации о предмете или деятельности объекта контрольного мероприятия, осуществляемого участниками контрольного мероприятия или привлекаемыми внешними экспертами.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5.2.9.</w:t>
      </w:r>
      <w:r w:rsidR="00341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формировании доказательств в целях принятия законного и обоснованного решения следует рассматривать си</w:t>
      </w:r>
      <w:r w:rsidR="00341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туации с различных точек зрения,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открыто  и  объективно  </w:t>
      </w:r>
      <w:proofErr w:type="gramStart"/>
      <w:r w:rsidR="005B2A7C" w:rsidRPr="005B2A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анализировать</w:t>
      </w:r>
      <w:proofErr w:type="gramEnd"/>
      <w:r w:rsidR="00532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всевозможные  взгляды и аргументы руководства и специалистов объекта контрольного мероприятия. При этом необходимо применять критический подход и проявлять профессиональный скептицизм, то есть допускать существование обстоятельств, способных сделать недостоверной любую информацию, относящуюся к предмету и деятельности объектов контрольного мероприятия.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5.2.10.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Полученные документы (сведения) о состоянии объекта (предмета) контроля, собранные доказательства, подтверждающие выводы о нарушениях и недостатках, включаются в состав рабочей документации. Они должны содержать достаточный объем информации для оформления акта</w:t>
      </w:r>
      <w:r w:rsidR="00341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контрольного мероприятия и подготовки отчета по ее результатам, а также обеспечивать возможность другим сотрудникам </w:t>
      </w:r>
      <w:r w:rsidR="00341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подтвердить мнение членов рабочей группы и сделанные ими выводы о выявленных нарушениях и недостатках.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190A" w:rsidRDefault="008439E9" w:rsidP="0034190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419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5.3.</w:t>
      </w:r>
      <w:r w:rsidR="003419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3419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Проведение встречной проверки в ходе </w:t>
      </w:r>
    </w:p>
    <w:p w:rsidR="008439E9" w:rsidRPr="0034190A" w:rsidRDefault="0026733C" w:rsidP="0034190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</w:t>
      </w:r>
      <w:r w:rsidR="008439E9" w:rsidRPr="003419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онтрольного</w:t>
      </w:r>
      <w:r w:rsidR="003419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8439E9" w:rsidRPr="003419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мероприятия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5.3.1.</w:t>
      </w:r>
      <w:r w:rsidR="00341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целью установления и (или) подтверждения фактов, связанных с деятельностью объекта контроля, для формирования доказательств в рамках мероприятия</w:t>
      </w:r>
      <w:r w:rsidR="00341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</w:t>
      </w:r>
      <w:r w:rsidR="00341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</w:t>
      </w:r>
      <w:r w:rsidR="00341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проведена</w:t>
      </w:r>
      <w:r w:rsidR="00341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встречная проверка на объектах, первоначально не включенных в программу проверки. При этом:</w:t>
      </w:r>
    </w:p>
    <w:p w:rsidR="008439E9" w:rsidRPr="008439E9" w:rsidRDefault="0034190A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объекту контроля направляется уведомление о проведении встречной проверки;</w:t>
      </w:r>
    </w:p>
    <w:p w:rsidR="008439E9" w:rsidRPr="008439E9" w:rsidRDefault="0026733C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составляется программа встречной проверки;</w:t>
      </w:r>
    </w:p>
    <w:p w:rsidR="008439E9" w:rsidRPr="008439E9" w:rsidRDefault="0026733C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результатам проверки составляется акт;</w:t>
      </w:r>
    </w:p>
    <w:p w:rsidR="008439E9" w:rsidRPr="008439E9" w:rsidRDefault="0026733C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ознакомления с актом руководителей объекта встречной проверки, в их адрес при необходимости направляется представление (предписание) с  требованием  устранения  обнаруженных  нарушений и недостатков.</w:t>
      </w:r>
    </w:p>
    <w:p w:rsid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5.3.2.</w:t>
      </w:r>
      <w:r w:rsidR="002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результатах встречной проверки и принятых мерах по итогам рассмотрения представления (предписания) включаются в отчет по результатам мероприятия.</w:t>
      </w:r>
    </w:p>
    <w:p w:rsidR="0026733C" w:rsidRPr="008439E9" w:rsidRDefault="0026733C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6733C" w:rsidRDefault="008439E9" w:rsidP="0026733C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673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5.4.</w:t>
      </w:r>
      <w:r w:rsidR="0026733C" w:rsidRPr="002673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2673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Действия сотрудников Контрольно-счетной </w:t>
      </w:r>
      <w:r w:rsidR="002673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комиссии</w:t>
      </w:r>
    </w:p>
    <w:p w:rsidR="008439E9" w:rsidRPr="0026733C" w:rsidRDefault="008439E9" w:rsidP="0026733C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673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 обнаружении нарушений и недостатков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5.4.1.</w:t>
      </w:r>
      <w:r w:rsidR="002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обнаружении нарушений и недостатков следует более тщательно  изучить</w:t>
      </w:r>
      <w:r w:rsidR="002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обстоятельства,</w:t>
      </w:r>
      <w:r w:rsidR="002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="002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которых</w:t>
      </w:r>
      <w:r w:rsidR="002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</w:t>
      </w:r>
      <w:r w:rsidR="002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были</w:t>
      </w:r>
      <w:r w:rsidR="002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допущены,</w:t>
      </w:r>
      <w:r w:rsidR="002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="002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причины и последствия, вид и размер ущерба (при его наличии), упущенной выгоды (при наличии). Также необходимо рассмотреть возможные меры для устранения нарушений и недостатков и возмещения ущерба, в том числе усилиями объекта контроля и вышестоящего органа.</w:t>
      </w:r>
    </w:p>
    <w:p w:rsidR="008439E9" w:rsidRPr="008439E9" w:rsidRDefault="008439E9" w:rsidP="0026733C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5.4.2.</w:t>
      </w:r>
      <w:r w:rsidR="002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 выявлении  фактов  нарушений  и  недостатков  участник</w:t>
      </w:r>
      <w:r w:rsidR="0026733C" w:rsidRPr="0026733C">
        <w:t xml:space="preserve"> </w:t>
      </w:r>
      <w:r w:rsidR="0026733C" w:rsidRPr="002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контрольного мероприятия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8439E9" w:rsidRPr="008439E9" w:rsidRDefault="0026733C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получает (формирует) необходимые доказательства (подтверждения) по выявленному факту;</w:t>
      </w:r>
    </w:p>
    <w:p w:rsidR="008439E9" w:rsidRPr="008439E9" w:rsidRDefault="0026733C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сообщает руководителю рабочей группы (контрольного мероприятия) о выявленных нарушениях;</w:t>
      </w:r>
    </w:p>
    <w:p w:rsidR="008439E9" w:rsidRDefault="0026733C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требует в пределах своей компетенции от должностных лиц объекта контрольного мероприятия представления письменных объяснений по фактам выявленных нарушений и недостатков (при необходимости);</w:t>
      </w:r>
    </w:p>
    <w:p w:rsidR="008439E9" w:rsidRPr="008439E9" w:rsidRDefault="0026733C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отражает нарушения в акте;</w:t>
      </w:r>
    </w:p>
    <w:p w:rsidR="008439E9" w:rsidRPr="008439E9" w:rsidRDefault="0026733C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составляет протокол об административном правонарушении в случаях, предусмотренных законодательством Российской Федерации;</w:t>
      </w:r>
    </w:p>
    <w:p w:rsidR="008439E9" w:rsidRPr="008439E9" w:rsidRDefault="0026733C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 фактам, требующим незамедлительного реагирования, информирует руководителя мероприятия, составляет соответствующие акты.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39E9" w:rsidRPr="0026733C" w:rsidRDefault="008439E9" w:rsidP="0026733C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673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5.5.</w:t>
      </w:r>
      <w:r w:rsidR="0026733C" w:rsidRPr="002673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2673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Виды актов, составляемых в ходе контрольного мероприятия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5.5.1.</w:t>
      </w:r>
      <w:r w:rsidR="002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="002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проведении</w:t>
      </w:r>
      <w:r w:rsidR="002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контрольного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мероприятия</w:t>
      </w:r>
      <w:r w:rsidR="002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могут</w:t>
      </w:r>
      <w:r w:rsidR="002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</w:t>
      </w:r>
      <w:r w:rsidR="0026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составлены следующие виды актов:</w:t>
      </w:r>
    </w:p>
    <w:p w:rsidR="008439E9" w:rsidRPr="0096382B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="0026733C"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акт по фактам создания препятствий для проведения контрольного мероприятия (приложение № </w:t>
      </w:r>
      <w:r w:rsidR="0096382B"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8439E9" w:rsidRPr="0096382B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="0026733C"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акт изъятия документов (приложение № </w:t>
      </w:r>
      <w:r w:rsidR="0096382B"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8439E9" w:rsidRPr="0096382B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="0026733C"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</w:t>
      </w: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</w:t>
      </w:r>
      <w:r w:rsidR="006E1782"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факту</w:t>
      </w:r>
      <w:r w:rsidR="006E1782"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опечатывания</w:t>
      </w: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касс,</w:t>
      </w:r>
      <w:r w:rsidR="00F15914"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кассовых</w:t>
      </w:r>
      <w:r w:rsidR="006E1782"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 w:rsidR="006E1782"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служебных помещений, складов и архивов (приложение № </w:t>
      </w:r>
      <w:r w:rsidR="0096382B"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8439E9" w:rsidRPr="0096382B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 w:rsidR="0026733C"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акт контрольного обмера/осмотра (приложение № </w:t>
      </w:r>
      <w:r w:rsidR="0096382B"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C40E7B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</w:t>
      </w:r>
      <w:r w:rsidR="0026733C"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акт по результатам контрольного мероприятия (приложение № </w:t>
      </w:r>
      <w:r w:rsidR="0096382B"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Акты по соответствующим формам составляются в 2-х экземплярах.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Один экземпляр оформленного акта вручается руководителю </w:t>
      </w:r>
      <w:r w:rsidR="00FB79FA" w:rsidRPr="00FB7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1D3305" w:rsidRPr="001D3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иному должностному лицу</w:t>
      </w:r>
      <w:r w:rsidR="00FB79FA" w:rsidRPr="00FB7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FB7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 контроля. В случае</w:t>
      </w:r>
      <w:proofErr w:type="gramStart"/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руководитель</w:t>
      </w:r>
      <w:r w:rsidR="006E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E1782" w:rsidRPr="006E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1D3305" w:rsidRPr="001D3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ино</w:t>
      </w:r>
      <w:r w:rsidR="001D3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1D3305" w:rsidRPr="001D3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должностно</w:t>
      </w:r>
      <w:r w:rsidR="001D3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1D3305" w:rsidRPr="001D3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лиц</w:t>
      </w:r>
      <w:r w:rsidR="001D3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6E1782" w:rsidRPr="006E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объекта контрольного мероприятия отказывается от подписания и получения акта, акт направляется в адрес объекта контроля по почте заказным письмом с уведомлением</w:t>
      </w:r>
      <w:r w:rsidR="006E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C40E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E1782" w:rsidRPr="006E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либо передается через канцелярию (соответствующую службу) проверяемого объекта с проставлением на первом экземпляре акта отметки о получении (дата, входящий регистрационный номер и подпись лица, получившего документ, оттиск печати или штампа объекта контроля)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5.5.2.</w:t>
      </w:r>
      <w:r w:rsidR="00890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 по фактам создания препятствий для проведения контрольного мероприятия</w:t>
      </w:r>
      <w:r w:rsidR="00890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составляется</w:t>
      </w:r>
      <w:r w:rsidR="00890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890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 w:rsidR="00890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непредставления</w:t>
      </w:r>
      <w:r w:rsidR="00890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(несвоевременного представления)</w:t>
      </w:r>
      <w:r w:rsidR="00890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</w:t>
      </w:r>
      <w:r w:rsidR="00890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материалов, запрошенных при проведении контрольного мероприятия, предоставления их в искаженном виде и т.п., а также в случае отказа должностных лиц объекта контрольного мероприятия в допуске или создании условий для работы сотрудников </w:t>
      </w:r>
      <w:r w:rsidR="00890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участвующих в проведении мероприятия.</w:t>
      </w:r>
      <w:proofErr w:type="gramEnd"/>
    </w:p>
    <w:p w:rsidR="008439E9" w:rsidRPr="008439E9" w:rsidRDefault="008B0862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осле направления (передачи)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указанного акта препятствия для проведения контрольного мероприятия, председател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готов</w:t>
      </w:r>
      <w:r w:rsidR="00047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предписани</w:t>
      </w:r>
      <w:r w:rsidR="00047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факту создания препятствий для проведения</w:t>
      </w:r>
      <w:r w:rsidR="000472CE" w:rsidRPr="000472CE">
        <w:t xml:space="preserve"> </w:t>
      </w:r>
      <w:r w:rsidR="000472CE" w:rsidRPr="00047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контрольного мероприятия</w:t>
      </w:r>
      <w:r w:rsidR="00047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5.5.3.</w:t>
      </w:r>
      <w:r w:rsidR="00BF52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Уполномоченное лицо </w:t>
      </w:r>
      <w:r w:rsidR="00047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частью 5 статьи 28.3 </w:t>
      </w:r>
      <w:proofErr w:type="spellStart"/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KoAП</w:t>
      </w:r>
      <w:proofErr w:type="spellEnd"/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РФ вправе составить протокол об административном правонарушении при создании</w:t>
      </w:r>
      <w:r w:rsidR="00047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препятствий</w:t>
      </w:r>
      <w:r w:rsidR="00047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047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 w:rsidR="00047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контрольного мероприятия, выражающихся </w:t>
      </w:r>
      <w:proofErr w:type="gramStart"/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8439E9" w:rsidRPr="008439E9" w:rsidRDefault="000472CE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proofErr w:type="gramStart"/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неповиновении</w:t>
      </w:r>
      <w:proofErr w:type="gramEnd"/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законным требованиям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сотрудника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связанным с исполнением им своих служебных обязанностей при проведении контрольного мероприятия (статья 19.4 </w:t>
      </w:r>
      <w:proofErr w:type="spellStart"/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KoAП</w:t>
      </w:r>
      <w:proofErr w:type="spellEnd"/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РФ);</w:t>
      </w:r>
    </w:p>
    <w:p w:rsidR="008439E9" w:rsidRPr="008439E9" w:rsidRDefault="000472CE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непредставлении или несвоевременном представлении сведений (информации), необходимых для проведения контрольного мероприятия, объектом мероприятия (иным органом или организацией, обязанным предоставлять такую информацию)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уполномоченному лицу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участвующему в проведении контрольного мероприятия, либо представление таких сведений (информации) в неполном объеме или в искаженном виде (статья 19.7 </w:t>
      </w:r>
      <w:proofErr w:type="spellStart"/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KoAП</w:t>
      </w:r>
      <w:proofErr w:type="spellEnd"/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РФ).</w:t>
      </w:r>
      <w:proofErr w:type="gramEnd"/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5.5.4.</w:t>
      </w:r>
      <w:r w:rsidR="00047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Акт по факту опечатывания касс, массовых и служебных помещений,  складов и архивов и акт изъятия документов составляются в случае обнаружения в документах объекта контрольного мероприятия признаков подделок, подлогов, растрат, хищений и других злоупотреблений при использовании </w:t>
      </w:r>
      <w:r w:rsidR="00047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средств.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Изъятие документов осуществляется по возможности в присутствии уполномоченных должностных лиц проверяемых органов. Не подлежат изъятию документы, не имеющие отношения к предмету контрольного мероприятия.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Изъятие документов, содержащих сведения, составляющие государственную или  иную  охраняемую  законом  тайну,  осуществляется в соответствии с установленным законодательством порядком.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Один экземпляр акта изъятия, подписанного руководителем рабочей группы (мероприятия) и членами рабочей группы, вместе с копиями изъятых и ими заверенных документов или описью изъятых документов, передается под расписку руководителю или иному должностному лицу объекта контроля. При невозможности изготовить или передать изготовленные копии одновременно с изъятием документов руководитель рабочей группы (мероприятия) передает их указанным лицам в течение </w:t>
      </w:r>
      <w:r w:rsidR="00533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рабочих дней после изъятия.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39E9" w:rsidRPr="00D42EA1" w:rsidRDefault="008439E9" w:rsidP="00D42EA1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42E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5.6.</w:t>
      </w:r>
      <w:r w:rsidR="00D42EA1" w:rsidRPr="00D42E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D42E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Оформление актов по результатам контрольного мероприятия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5.6.1.</w:t>
      </w:r>
      <w:r w:rsidR="00D36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завершении контрольного мероприятия (контрольных действий на объекте)</w:t>
      </w:r>
      <w:r w:rsidR="00D36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оформляется</w:t>
      </w:r>
      <w:r w:rsidR="00D36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</w:t>
      </w:r>
      <w:r w:rsidR="00D36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(акты)</w:t>
      </w:r>
      <w:r w:rsidR="00D36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D36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результатам мероприятия.</w:t>
      </w:r>
      <w:r w:rsidR="00D36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36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акте указываются:</w:t>
      </w:r>
    </w:p>
    <w:p w:rsidR="00D368F3" w:rsidRDefault="00D368F3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наименование контрольного мероприятия; </w:t>
      </w:r>
    </w:p>
    <w:p w:rsidR="008439E9" w:rsidRPr="008439E9" w:rsidRDefault="00D368F3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 и дата составления акта;</w:t>
      </w:r>
    </w:p>
    <w:p w:rsidR="008439E9" w:rsidRDefault="00D368F3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состав группы </w:t>
      </w:r>
      <w:r w:rsidR="00F159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сотрудников (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проверяющих</w:t>
      </w:r>
      <w:r w:rsidR="00F159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368F3" w:rsidRDefault="00D368F3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сроки начала и окончания контрольных действий на объекте; </w:t>
      </w:r>
    </w:p>
    <w:p w:rsidR="008439E9" w:rsidRPr="008439E9" w:rsidRDefault="00D368F3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F159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</w:t>
      </w:r>
      <w:r w:rsidR="00F159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F159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объекте</w:t>
      </w:r>
      <w:r w:rsidR="00F159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контрольного  мероприятия: полное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сокращенное наименование, информация об учредителе (при наличии), ФИО лиц, занимавших должности руководителя и главного бухгалтера в проверяемом периоде, нормативный правовой акт о создании (реорганизации) и иная информация об объекте контрольного мероприятия (при необходимости);</w:t>
      </w:r>
    </w:p>
    <w:p w:rsidR="008439E9" w:rsidRPr="008439E9" w:rsidRDefault="00D368F3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перечень законодательных и иных нормативных правовых актов, выполнение которых проверено в ходе контрольного мероприятия;</w:t>
      </w:r>
    </w:p>
    <w:p w:rsidR="008439E9" w:rsidRPr="008439E9" w:rsidRDefault="00D368F3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предыдущей проверке или указание, что проверка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данном объекте ранее не проводилась;</w:t>
      </w:r>
    </w:p>
    <w:p w:rsidR="008439E9" w:rsidRPr="008439E9" w:rsidRDefault="00D368F3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описание контрольных действий, проверенных направлений деятельности в соответствии с программой проверки, выявленных нарушений;</w:t>
      </w:r>
    </w:p>
    <w:p w:rsidR="008439E9" w:rsidRPr="008439E9" w:rsidRDefault="00D368F3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перечень  неполученных  документов  из  числа  затребованных с указанием причин в случае отказа в предоставлении документов или иных фактов препятствования работе;</w:t>
      </w:r>
    </w:p>
    <w:p w:rsidR="008439E9" w:rsidRPr="008439E9" w:rsidRDefault="00D368F3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указание на наличие приложений к акту;</w:t>
      </w:r>
    </w:p>
    <w:p w:rsidR="008439E9" w:rsidRPr="008439E9" w:rsidRDefault="00D368F3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количество экземпляров акта.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 (объект, предмет, цель, вопросы контрольного мероприятия и т.д.) должны соответствовать аналогичным данным, определенным программой.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5.6.2.</w:t>
      </w:r>
      <w:r w:rsidR="00AC35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 составлении  акта  должны  соблюдаться  следующие</w:t>
      </w:r>
      <w:r w:rsidR="00AC35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требования:</w:t>
      </w:r>
      <w:r w:rsidR="00AC35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объективность, краткость</w:t>
      </w:r>
      <w:r w:rsidR="00AC35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ясность при изложении</w:t>
      </w:r>
      <w:r w:rsidR="00AC35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результатов</w:t>
      </w:r>
      <w:r w:rsidR="00AC35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контрольных действий на объекте;</w:t>
      </w:r>
    </w:p>
    <w:p w:rsidR="008439E9" w:rsidRPr="008439E9" w:rsidRDefault="00AC3565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четкость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формулировок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описании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выявленных нарушений и недостатков;</w:t>
      </w:r>
    </w:p>
    <w:p w:rsidR="008439E9" w:rsidRPr="008439E9" w:rsidRDefault="00AC3565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логическая и хронологическая последовательность излагаемого материала;</w:t>
      </w:r>
    </w:p>
    <w:p w:rsidR="008439E9" w:rsidRPr="008439E9" w:rsidRDefault="00AC3565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изложение фактических данных только на основе соответствующих документов, при наличии исчерпывающих ссылок на них.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допускается включение в акт различного рода предположений и  сведений, не подтвержденных документами, а также информации из материалов правоохранительных органов.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акте не должны даваться морально-этическая оценка действий должностных и материально-ответственных лиц объекта контроля, а также их  характеристика с использованием таких юридических терминов, как</w:t>
      </w:r>
      <w:r w:rsidR="00AC35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«халатность», «хищение», «растрата», «присвоение».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на объекте контроля </w:t>
      </w:r>
      <w:r w:rsidR="00AC35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проводилось контрольное мероприятие в предшествующем периоде, то в акте следует указать сроки, тему мероприятия, какие из требований, рекомендаций и предложений по его результатам не выполнены в настоящее время (или выполнены все).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акте фиксируются ответы на все вопросы программы.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5.6.3.</w:t>
      </w:r>
      <w:r w:rsidR="00AC35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отражении в акте выявленных нарушений и недостатков, а также причиненного ущерба следует указывать:</w:t>
      </w:r>
    </w:p>
    <w:p w:rsidR="008439E9" w:rsidRPr="008439E9" w:rsidRDefault="00AC3565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полное наименование законов, иных нормативных правовых актов, номера и пункты (части) статей, требования которых нарушены;</w:t>
      </w:r>
    </w:p>
    <w:p w:rsidR="008439E9" w:rsidRPr="008439E9" w:rsidRDefault="00AC3565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65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439E9" w:rsidRPr="00F065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вид нарушения;</w:t>
      </w:r>
    </w:p>
    <w:p w:rsidR="008439E9" w:rsidRPr="008439E9" w:rsidRDefault="00F06597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для нарушений, связанных с расходованием бюджетных средств или исполнением доходной части бюджета, при возможности, денежное исчисление выявленных нарушений. По нарушениям и недостаткам в части внебюджетных средств указывается источник получения данных средств;</w:t>
      </w:r>
    </w:p>
    <w:p w:rsidR="008439E9" w:rsidRPr="008439E9" w:rsidRDefault="00F06597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виды и суммы выявленного и возмещенного в ходе контрольного мероприятия ущерба;</w:t>
      </w:r>
    </w:p>
    <w:p w:rsidR="008439E9" w:rsidRPr="008439E9" w:rsidRDefault="00F06597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причины допущенных нарушений и недостатков (в случае выявления), их последствия;</w:t>
      </w:r>
    </w:p>
    <w:p w:rsidR="008439E9" w:rsidRPr="008439E9" w:rsidRDefault="00F06597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конкретных должностных лиц, допустивших нарушения (в 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выявления);</w:t>
      </w:r>
    </w:p>
    <w:p w:rsidR="008439E9" w:rsidRDefault="00F06597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принятые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устранению выявленных нарушений, недостатков и их результаты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439E9" w:rsidRPr="008439E9" w:rsidRDefault="00F06597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439E9"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 нарушениям  и недостаткам, допущенным в ходе управления и распоряжения муниципальной собственностью, указываются виды объектов, формы их использования, стоимость.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5.6.4.</w:t>
      </w:r>
      <w:r w:rsidR="00F065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Акт подписывается всеми сотрудниками </w:t>
      </w:r>
      <w:r w:rsidR="00F065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проводившими проверку.</w:t>
      </w:r>
    </w:p>
    <w:p w:rsid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отказа сотрудников проверяемой организации от получения или подписания акта, в акте делается соответствующая запись.</w:t>
      </w:r>
    </w:p>
    <w:p w:rsidR="00F06597" w:rsidRPr="008439E9" w:rsidRDefault="00F06597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39E9" w:rsidRPr="00F06597" w:rsidRDefault="008439E9" w:rsidP="00F0659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065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5.7.</w:t>
      </w:r>
      <w:r w:rsidR="00F065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F065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Приостановление и возобновление (продлени</w:t>
      </w:r>
      <w:r w:rsidR="00CE09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</w:t>
      </w:r>
      <w:r w:rsidRPr="00F065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срока)</w:t>
      </w:r>
    </w:p>
    <w:p w:rsidR="008439E9" w:rsidRPr="00F06597" w:rsidRDefault="008439E9" w:rsidP="00F0659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065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контрольного мероприятия</w:t>
      </w:r>
    </w:p>
    <w:p w:rsidR="008439E9" w:rsidRPr="008439E9" w:rsidRDefault="008439E9" w:rsidP="008439E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77BF" w:rsidRPr="00DA77BF" w:rsidRDefault="008439E9" w:rsidP="00DA77B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5.7.1.</w:t>
      </w:r>
      <w:r w:rsidR="00F065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A77BF" w:rsidRPr="00DA77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исключительных случаях, связанных с необходимостью проведения встречных проверок, сложных и специальных экспертиз, срок контрольного мероприятия может быть продлен.</w:t>
      </w:r>
    </w:p>
    <w:p w:rsidR="00DA77BF" w:rsidRPr="00DA77BF" w:rsidRDefault="00DA77BF" w:rsidP="00DA77B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7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Контрольное мероприятие на объекте может быть приостановлено по следующим причинам:</w:t>
      </w:r>
    </w:p>
    <w:p w:rsidR="00DA77BF" w:rsidRPr="00DA77BF" w:rsidRDefault="00DA77BF" w:rsidP="00DA77B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7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целях проведения экспертизы;</w:t>
      </w:r>
    </w:p>
    <w:p w:rsidR="00DA77BF" w:rsidRPr="00DA77BF" w:rsidRDefault="00DA77BF" w:rsidP="00DA77B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7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истребования документов, материалов и информации, необходимой для проведения </w:t>
      </w:r>
      <w:r w:rsidR="00483683" w:rsidRPr="004836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контрольного мероприятия</w:t>
      </w:r>
      <w:r w:rsidRPr="00DA77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A77BF" w:rsidRPr="00DA77BF" w:rsidRDefault="00DA77BF" w:rsidP="00DA77B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7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если единственный (ответственный) участник контрольного мероприятия  по заболеванию оформил временный лист нетрудоспособности, направлен в служебную командировку или находится в очередном отпуске;</w:t>
      </w:r>
    </w:p>
    <w:p w:rsidR="00DA77BF" w:rsidRDefault="00DA77BF" w:rsidP="00DA77B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7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если единственный (ответственный) участник контрольного мероприятия со стороны проверяемой организации по заболеванию оформил временный лист нетрудоспособности, направлен в служебную командировку или находится в очередном отпуске (на усмотрение проверяющего).</w:t>
      </w:r>
    </w:p>
    <w:p w:rsidR="00DA77BF" w:rsidRDefault="008439E9" w:rsidP="00DA77B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5.7.2.</w:t>
      </w:r>
      <w:r w:rsidRPr="0084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A77BF" w:rsidRPr="00DA77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поручении на право проведения контрольного мероприятия делаются отметки о продлении, приостановлении и возобновлении </w:t>
      </w:r>
      <w:r w:rsidR="00483683" w:rsidRPr="004836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контрольного мероприятия</w:t>
      </w:r>
      <w:r w:rsidR="00DA77BF" w:rsidRPr="00DA77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Указанные отметки в поручении на право проведения </w:t>
      </w:r>
      <w:r w:rsidR="00483683" w:rsidRPr="004836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контрольного мероприятия </w:t>
      </w:r>
      <w:r w:rsidR="00DA77BF" w:rsidRPr="00DA77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заверяются подписью председателя </w:t>
      </w:r>
      <w:r w:rsidR="00CE09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="00DA77BF" w:rsidRPr="00DA77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гербовой печатью Контрольно-счетной комиссии.</w:t>
      </w:r>
    </w:p>
    <w:p w:rsid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6.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8B3F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Заключительный этап контрольного мероприятия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Заключительный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состоит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рассмотрении пояснений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замечаний,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поступивших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 объектов контрольного мероприятия на акты, и подготовке по ним заключений, подготовке результатов, выводов и предложений (рекомендаций), которые отражаются в отчете о результатах контрольного мероприятия и других документах, подготавливаемых по его результатам.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Итогом  заключительного  этапа  является  утверждение отчета о результатах контрольного мероприятия и иных документов, оформленных по результатам контрольного мероприятия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председателем КСК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969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6.1. Ознакомление с актами, согласительные процедуры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6.1.1.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Акты по результатам контрольных мероприятий предоставляются руководителям объектов контроля для ознакомления.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допускается представление для ознакомления руководителю объекта</w:t>
      </w:r>
      <w:r w:rsidR="00BF52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проверки проектов актов, не подписанных членами рабочей группы.</w:t>
      </w:r>
    </w:p>
    <w:p w:rsid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проведении контрольного мероприятия в нескольких организациях на ознакомление в каждую направляется только тот акт, который имеет отношение к данной организации. Направление в одну проверяемую организацию документов, содержащих результаты проверки других организаций, не допускается.</w:t>
      </w:r>
    </w:p>
    <w:p w:rsidR="001B3F3A" w:rsidRDefault="001B3F3A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3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Внесение изменений в подписанные акты не допускается.</w:t>
      </w:r>
    </w:p>
    <w:p w:rsidR="009969B0" w:rsidRDefault="008B3F94" w:rsidP="009969B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6.1.2.</w:t>
      </w:r>
      <w:r w:rsidR="00BF52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9969B0" w:rsidRPr="009969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всех экземплярах подписанного акта участниками контрольного мероприятия, ставится дата и подпись руководителя или иного ответственного должностного лица проверяемого объекта о получении акта для ознакомления, один из которых остается у него. Ознакомление с актом производится в срок не более суток, а в случаях большого объема и особой сложности по решению председателя </w:t>
      </w:r>
      <w:r w:rsidR="009969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="009969B0" w:rsidRPr="009969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в срок до трех суток. </w:t>
      </w:r>
    </w:p>
    <w:p w:rsidR="009969B0" w:rsidRDefault="008B3F94" w:rsidP="009969B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6.1.3.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9969B0" w:rsidRPr="009969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несогласия с фактами, изложенными в акте проверки, руководителем или иным уполномоченным должностным лицом направляются в письменном виде возражения в адрес </w:t>
      </w:r>
      <w:r w:rsidR="009969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="009969B0" w:rsidRPr="009969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течение 5 рабочих дней после получения акта.</w:t>
      </w:r>
    </w:p>
    <w:p w:rsidR="009969B0" w:rsidRDefault="008B3F94" w:rsidP="000B658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6.1.4.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9969B0" w:rsidRPr="009969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течение 10 рабочих дней после получения возражений, </w:t>
      </w:r>
      <w:r w:rsidR="009969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="009969B0" w:rsidRPr="009969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рассматривает их. В ходе подготовки проекта заключения может проводиться обсуждение поступивших замечаний с участием ответственных должностных лиц объекта контрольного мероприятия. Итоги рассмотрения возражений оформляются </w:t>
      </w:r>
      <w:r w:rsidR="009969B0"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Заключением</w:t>
      </w:r>
      <w:r w:rsidR="000B6583" w:rsidRPr="0096382B">
        <w:t xml:space="preserve"> </w:t>
      </w:r>
      <w:r w:rsidR="000B6583"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№ 10).</w:t>
      </w:r>
      <w:r w:rsidR="009969B0" w:rsidRPr="009969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Возражения, поступившие после окончания контрольного мероприятия, рассматриваются в порядке и сроки, установленном Инструкцией по делопроизводству.</w:t>
      </w:r>
    </w:p>
    <w:p w:rsidR="001B3F3A" w:rsidRPr="001B3F3A" w:rsidRDefault="009969B0" w:rsidP="001B3F3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69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6.1.5. </w:t>
      </w:r>
      <w:r w:rsidR="001B3F3A" w:rsidRPr="001B3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 принимается Контрольно-счетной комиссией, о чем на последней странице акта делается отметка «акт принят», дата и подпись. Основные сведения о проверке (ревизии) и ее результатах по составленным отчетам заносятся в Журнал регистрации актов.</w:t>
      </w:r>
    </w:p>
    <w:p w:rsidR="001B3F3A" w:rsidRDefault="001B3F3A" w:rsidP="001B3F3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3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Все материалы проверки (ревизии), включая поступившую информацию о принятых мерах по устранению выявленных недостатков, составляют отдельное номенклатурное дело с соответствующим номером, наименованием.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Акты передаются на хранение в соответствии с номенклатурой дел вместе с</w:t>
      </w:r>
      <w:r w:rsidR="00BF52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отчетом по результатам мероприятия в течение 3 рабочих дней после утверждения отчета.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A8E" w:rsidRDefault="008B3F94" w:rsidP="00BF52F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F52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6.2.</w:t>
      </w:r>
      <w:r w:rsidR="00BF52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="004B0A8E" w:rsidRPr="004B0A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Оформление отчетов по результатам </w:t>
      </w:r>
    </w:p>
    <w:p w:rsidR="008B3F94" w:rsidRPr="00BF52F6" w:rsidRDefault="004B0A8E" w:rsidP="00BF52F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0A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проведенных контрольных мероприятий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6.2.1.</w:t>
      </w:r>
      <w:r w:rsidR="002F7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тчет должен содержать обобщение и анализ материалов проверки, перечень фактов нарушений, изложенных в акте с учетом положений Классификатора нарушений, указание оценки ущерба, а также сделанные выводы и рекомендации.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6.2.2.</w:t>
      </w:r>
      <w:r w:rsidR="002F7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отчет указывается:</w:t>
      </w:r>
    </w:p>
    <w:p w:rsidR="004B0A8E" w:rsidRPr="004B0A8E" w:rsidRDefault="004B0A8E" w:rsidP="004B0A8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наименование контрольного мероприятия и перечень проверенных объектов, по которым оформлены акты;</w:t>
      </w:r>
    </w:p>
    <w:p w:rsidR="004B0A8E" w:rsidRPr="004B0A8E" w:rsidRDefault="004B0A8E" w:rsidP="004B0A8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B0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 каждому контрольному мероприятию указывается перечень вскрытых фактов нарушений законодательства, в </w:t>
      </w:r>
      <w:proofErr w:type="spellStart"/>
      <w:r w:rsidRPr="004B0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т.ч</w:t>
      </w:r>
      <w:proofErr w:type="spellEnd"/>
      <w:r w:rsidRPr="004B0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нецелевого или неэффективного использования средств бюджета </w:t>
      </w:r>
      <w:r w:rsidR="00F159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</w:t>
      </w:r>
      <w:r w:rsidRPr="004B0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муниципального имущества в деятельности проверяемого объекта (со ссылкой на номера нормативно-правовых актов и с указанием на конкретные статьи, требования которых нарушены), с обязательным указанием на оценку ущерба для бюджета </w:t>
      </w:r>
      <w:r w:rsidR="00F159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</w:t>
      </w:r>
      <w:r w:rsidRPr="004B0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муниципальной собственности, внебюджетных фондов при наличии такового</w:t>
      </w:r>
      <w:proofErr w:type="gramEnd"/>
      <w:r w:rsidRPr="004B0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также с указанием на конкретных должностных лиц, допустивших нарушения;</w:t>
      </w:r>
    </w:p>
    <w:p w:rsidR="004B0A8E" w:rsidRPr="004B0A8E" w:rsidRDefault="004B0A8E" w:rsidP="004B0A8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перечень выявленных недостатков в управлении и ведомственном контроле, в сфере законодательного регулирования, соответствующего предмету контрольного мероприятия и предложений по их устранению;</w:t>
      </w:r>
    </w:p>
    <w:p w:rsidR="004B0A8E" w:rsidRPr="004B0A8E" w:rsidRDefault="004B0A8E" w:rsidP="004B0A8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предложения по взысканию средств;</w:t>
      </w:r>
    </w:p>
    <w:p w:rsidR="004B0A8E" w:rsidRPr="004B0A8E" w:rsidRDefault="004B0A8E" w:rsidP="004B0A8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2F7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B0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представлений, предписаний по результатам контрольных мероприятий;</w:t>
      </w:r>
    </w:p>
    <w:p w:rsidR="004B0A8E" w:rsidRPr="004B0A8E" w:rsidRDefault="004B0A8E" w:rsidP="004B0A8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информация о направлении материалов в правоохранительные органы (по поручению председателя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4B0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4B0A8E" w:rsidRDefault="004B0A8E" w:rsidP="004B0A8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сведения об ознакомлении с актами проверок (ревизий) руководителей проверенных объектов, с указанием наличия разногласий по акту контрольного мероприятия.</w:t>
      </w:r>
    </w:p>
    <w:p w:rsidR="008B3F94" w:rsidRDefault="008B3F94" w:rsidP="004B0A8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6.2.3.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Если в ходе мероприятия на объектах составлялись акты по фактам создания препятствий в работе, и при этом руководству объектов контрольного мероприятия направлялись соответствующие предписания, то эту информацию следует отразить в отчет</w:t>
      </w:r>
      <w:r w:rsidR="002F7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указанием мер, принятых по устранению препятствий и нарушений, а также результатов их выполнения.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6.2.</w:t>
      </w:r>
      <w:r w:rsidR="00353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 отчет</w:t>
      </w:r>
      <w:r w:rsidR="002F7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также должны содержаться сведения о наличии письменных пояснений и замечаний, либо сведения об отказе от подписи актов со ссылкой на соответствующие записи в них.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6.2.</w:t>
      </w:r>
      <w:r w:rsidR="00353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При наличии </w:t>
      </w:r>
      <w:r w:rsidR="002F7178" w:rsidRPr="002F7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разногласий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акту в отчет</w:t>
      </w:r>
      <w:r w:rsidR="002F7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приводятся результаты их анализа, указанные в заключении.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составлении отчета о результатах мероприятия должны соблюдаться следующие требования:</w:t>
      </w:r>
    </w:p>
    <w:p w:rsidR="008B3F94" w:rsidRPr="008B3F94" w:rsidRDefault="002F7178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мероприятия излагаются последовательно в соответствии с целями и вопросами, поставленными в программе мероприятия, и даются по каждой из них конкретные ответы с выделением наиболее важных проблем;</w:t>
      </w:r>
    </w:p>
    <w:p w:rsidR="008B3F94" w:rsidRPr="008B3F94" w:rsidRDefault="002F7178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следует подробно описывать все выявленные однотипные нарушения и недостатки, необходимо давать лишь их обобщенную характеристику, иллюстрируя наиболее значимыми фактами и примерами;</w:t>
      </w:r>
    </w:p>
    <w:p w:rsidR="008B3F94" w:rsidRPr="008B3F94" w:rsidRDefault="002F7178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сделанные   выводы   должны   быть   аргументированными, а предложения (рекомендации) логически следовать из них;</w:t>
      </w:r>
    </w:p>
    <w:p w:rsidR="008B3F94" w:rsidRPr="008B3F94" w:rsidRDefault="002F7178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доказательства, представленные в отчет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должны излагаться объективно;</w:t>
      </w:r>
    </w:p>
    <w:p w:rsidR="008B3F94" w:rsidRPr="008B3F94" w:rsidRDefault="002F7178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текст отчета должен быть понятным и лаконичным;</w:t>
      </w:r>
    </w:p>
    <w:p w:rsidR="008B3F94" w:rsidRPr="008B3F94" w:rsidRDefault="00353EFA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 тексте излагаются наиболее важные вопросы и предложения, используются названия и заголовки, а также по необходимости наглядные средства (фотографии, рисунки, таблицы, графики и т.п.);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6.2.</w:t>
      </w:r>
      <w:r w:rsidR="00353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53EFA">
        <w:rPr>
          <w:lang w:eastAsia="ru-RU"/>
        </w:rPr>
        <w:t> 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Выводы по каждой цели контрольного мероприятия должны:</w:t>
      </w:r>
    </w:p>
    <w:p w:rsidR="008B3F94" w:rsidRPr="008B3F94" w:rsidRDefault="00353EFA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содержать характеристику и значимость выявленных нарушений и недостатков;</w:t>
      </w:r>
    </w:p>
    <w:p w:rsidR="008B3F94" w:rsidRPr="008B3F94" w:rsidRDefault="00353EFA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причины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недостатков и последствия, которые они влекут или могут повлечь за собой;</w:t>
      </w:r>
    </w:p>
    <w:p w:rsidR="008B3F94" w:rsidRPr="008B3F94" w:rsidRDefault="00353EFA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указывать ответственных должностных лиц, к компетенции которых относятся выявленные нарушения и недостатки;</w:t>
      </w:r>
    </w:p>
    <w:p w:rsidR="008B3F94" w:rsidRPr="008B3F94" w:rsidRDefault="00353EFA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давать оценку ущерба (при его наличии);</w:t>
      </w:r>
    </w:p>
    <w:p w:rsidR="008B3F94" w:rsidRPr="008B3F94" w:rsidRDefault="00353EFA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давать оценку упущенной выгоде (при наличии).</w:t>
      </w:r>
    </w:p>
    <w:p w:rsidR="008B3F94" w:rsidRPr="00353EFA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3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6.2.</w:t>
      </w:r>
      <w:r w:rsidR="00353EFA" w:rsidRPr="00353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353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53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53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отчет</w:t>
      </w:r>
      <w:r w:rsidR="00353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353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результатах контрольного мероприятия прилагается перечень документов, не полученных по требованию </w:t>
      </w:r>
      <w:r w:rsidR="00353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353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ходе проведения контрольного мероприятия (при наличии таких фактов).</w:t>
      </w:r>
    </w:p>
    <w:p w:rsidR="008B3F94" w:rsidRPr="00353EFA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6.2.</w:t>
      </w:r>
      <w:r w:rsidR="00353EFA"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53EFA"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Образец оформления отчета о результатах контрольного мероприятия приведен в приложении № 1</w:t>
      </w:r>
      <w:r w:rsidR="0096382B"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53EFA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3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6.2.</w:t>
      </w:r>
      <w:r w:rsidR="00353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353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353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353EFA" w:rsidRPr="00353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Отчет по результатам контрольного мероприятия утверждается председателем </w:t>
      </w:r>
      <w:r w:rsidR="00353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="00353EFA" w:rsidRPr="00353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7560" w:rsidRDefault="008B3F94" w:rsidP="006A756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A75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6.3.</w:t>
      </w:r>
      <w:r w:rsidR="006A75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6A75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Направление представлений (предписаний), уведомлений</w:t>
      </w:r>
    </w:p>
    <w:p w:rsidR="008B3F94" w:rsidRPr="006A7560" w:rsidRDefault="008B3F94" w:rsidP="006A756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A75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применении бюджетных мер принуждения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6.3.1.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gramStart"/>
      <w:r w:rsidR="004B0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вправе вносить в органы местного самоуправления и муниципальные органы, проверяемые органы и организации и их должностным лицам представления для принятия мер по устранению выявленных бюджетных и иных нарушений и недостатков, предотвращению нанесения материального 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ущерба </w:t>
      </w:r>
      <w:r w:rsidR="004B0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</w:t>
      </w:r>
      <w:r w:rsidR="00606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муниципальному образованию или возмещению причиненного вреда, по привлечению к ответственности должностных лиц, виновных в допущенных нарушениях, а также мер по пресечению, устранению и предупреждению</w:t>
      </w:r>
      <w:proofErr w:type="gramEnd"/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нарушений.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6.3.2.</w:t>
      </w:r>
      <w:r w:rsidR="004B0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представлениях отражаются:</w:t>
      </w:r>
    </w:p>
    <w:p w:rsidR="008B3F94" w:rsidRPr="008B3F94" w:rsidRDefault="004B096F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исходные данные о контрольном мероприятии (наименование объекта контрольного мероприятия и проверяемый период);</w:t>
      </w:r>
    </w:p>
    <w:p w:rsidR="008B3F94" w:rsidRPr="008B3F94" w:rsidRDefault="004B096F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 нарушений,  выявленных  в  результате  проведения</w:t>
      </w:r>
      <w:r w:rsidRPr="004B096F">
        <w:t xml:space="preserve"> </w:t>
      </w:r>
      <w:r w:rsidRPr="004B0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4B0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B3F94" w:rsidRPr="008B3F94" w:rsidRDefault="004B096F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правовое основание для требования об устранении нарушений;</w:t>
      </w:r>
    </w:p>
    <w:p w:rsidR="008B3F94" w:rsidRPr="008B3F94" w:rsidRDefault="004B096F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перечень требований (предложений) по устранению выявленных бюджетных и иных нарушений и недостатков, предотвращению нанесения материального ущерба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</w:t>
      </w:r>
      <w:r w:rsidR="00255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муниципальному образованию или возмещению причиненного вреда, по привлечению к ответственности должностных лиц, виновных в допущенных нарушениях, по пресечению, устранению и предупреждению нарушений. Формулировки требований (предложений)  должны  предполагать  конкретные,  ожидаемые  меры по их устранению;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срок, в течение которого лица, получившие представление, обязаны уведомить в письменной форме </w:t>
      </w:r>
      <w:r w:rsidR="004B0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принятых по результатам выполнения представления решениях и мерах.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Представления Контрольно-счетной </w:t>
      </w:r>
      <w:r w:rsidR="004B0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подписываются председателем Контрольно</w:t>
      </w:r>
      <w:r w:rsidR="004B0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счетной </w:t>
      </w:r>
      <w:r w:rsidR="004B0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Липецк</w:t>
      </w:r>
      <w:r w:rsidR="004B0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 муниципального района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 выполнения представления (отдельных пунктов представления) Контрольно-счетной </w:t>
      </w:r>
      <w:r w:rsidR="004B0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быть продлен по решению </w:t>
      </w:r>
      <w:r w:rsidR="00FB6D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председателя КСК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но не более одного раза.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6.3.3.</w:t>
      </w:r>
      <w:r w:rsidR="00FB6DCD"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Образец оформления представления приведен в приложении № </w:t>
      </w:r>
      <w:r w:rsidR="0096382B"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6.3.4.</w:t>
      </w:r>
      <w:r w:rsidR="00FB6D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выявления нарушений, требующих безотлагательных мер по их пресечению и предупреждению, невыполнения представлений </w:t>
      </w:r>
      <w:r w:rsidR="00FB6D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также в случае воспрепятствования проведению должностными лицами </w:t>
      </w:r>
      <w:r w:rsidR="00FB6D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контрольных мероприятий </w:t>
      </w:r>
      <w:r w:rsidR="00FB6D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направляет в органы местного самоуправления и муниципальные органы, проверяемые органы и организации и их должностным лицам предписание.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6.3.5.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Предписание  </w:t>
      </w:r>
      <w:r w:rsidR="007F62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по  фактам  создания  препятствий для проведения контрольного мероприятия должно содержать:</w:t>
      </w:r>
    </w:p>
    <w:p w:rsidR="008B3F94" w:rsidRPr="008B3F94" w:rsidRDefault="007F625C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исходные данные о контрольном мероприятии (наименование, объект, проверяемый период, сроки проведения контрольного мероприятия);</w:t>
      </w:r>
    </w:p>
    <w:p w:rsidR="008B3F94" w:rsidRPr="008B3F94" w:rsidRDefault="007F625C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конкретные факты создания на объекте препятствий сотрудникам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проведении контрольного мероприятия с указанием статей, частей, пунктов и подпунктов правовых актов, положения которых нарушены;</w:t>
      </w:r>
    </w:p>
    <w:p w:rsidR="008B3F94" w:rsidRPr="008B3F94" w:rsidRDefault="007F625C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требование незамедлительного устранения указанных препятствий в проведении контрольного мероприятия и принятия мер в отношении должностных лиц объекта контрольного мероприятия, препятствующих работе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сотрудников КСК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B3F94" w:rsidRPr="008B3F94" w:rsidRDefault="007F625C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 исполнения предписания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6.3.6.</w:t>
      </w:r>
      <w:r w:rsidR="007F62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Предписание </w:t>
      </w:r>
      <w:r w:rsidR="007F62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фактам выявленных нарушений, требующих безотлагательных мер по их пресечению и предупреждению, невыполнения представлений </w:t>
      </w:r>
      <w:r w:rsidR="007F62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должно содержать:</w:t>
      </w:r>
    </w:p>
    <w:p w:rsidR="008B3F94" w:rsidRPr="008B3F94" w:rsidRDefault="007F625C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исходные данные о контрольном мероприятии (основание его проведения, наименование контрольного мероприятия);</w:t>
      </w:r>
    </w:p>
    <w:p w:rsidR="008B3F94" w:rsidRPr="008B3F94" w:rsidRDefault="007F625C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информацию о выявленных нарушениях с указанием статей, частей, пунктов и подпунктов правовых актов, положения которых нарушены;</w:t>
      </w:r>
    </w:p>
    <w:p w:rsidR="008B3F94" w:rsidRPr="008B3F94" w:rsidRDefault="007F625C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 о безотлагательном устранении выявленных нарушений, причин и условий выявленных нарушений;</w:t>
      </w:r>
    </w:p>
    <w:p w:rsidR="008B3F94" w:rsidRPr="008B3F94" w:rsidRDefault="007F625C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требования о принятии мер по возмещению причиненного ущерба (в случае его наличия) и привлечении к ответственности лиц, виновных в нарушении законодательства Российской Федерации;</w:t>
      </w:r>
    </w:p>
    <w:p w:rsidR="008B3F94" w:rsidRPr="008B3F94" w:rsidRDefault="007F625C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срок исполнения предписания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6.3.7.Форма предписания приведена в приложении № 1</w:t>
      </w:r>
      <w:r w:rsidR="0096382B"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06B61" w:rsidRPr="008B3F94" w:rsidRDefault="008B3F94" w:rsidP="00906B61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6.3.8.</w:t>
      </w:r>
      <w:r w:rsidR="007F62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Экземпляр</w:t>
      </w:r>
      <w:r w:rsidR="007F62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представления,</w:t>
      </w:r>
      <w:r w:rsidR="007F62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предписания,</w:t>
      </w:r>
      <w:r w:rsidR="007F62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который</w:t>
      </w:r>
      <w:r w:rsidR="007F62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остается в делопроизводстве </w:t>
      </w:r>
      <w:r w:rsidR="007F62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визируется председател</w:t>
      </w:r>
      <w:r w:rsidR="007F62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 КСК</w:t>
      </w:r>
      <w:r w:rsidR="00906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6.3.9.</w:t>
      </w:r>
      <w:r w:rsidR="00906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906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органы</w:t>
      </w:r>
      <w:r w:rsidR="00906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906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 w:rsidR="00906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направляется</w:t>
      </w:r>
      <w:r w:rsidR="00906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второй</w:t>
      </w:r>
      <w:r w:rsidR="00906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экземпляр</w:t>
      </w:r>
      <w:r w:rsidR="00906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представления.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6.3.10.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</w:t>
      </w:r>
      <w:r w:rsidR="00906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 w:rsidR="00906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выявления нарушений, за которые бюджетным законодательством предусмотрены меры принуждения, применяемые органом, исполняющим бюджет, одновременно с представлениями (предписаниями) в адрес органа, исполняющего бюджет, направляется уведомление о применении </w:t>
      </w: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бюджетных мер принуждения по форме приложения № 1</w:t>
      </w:r>
      <w:r w:rsidR="0096382B"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6.3.11.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Организация </w:t>
      </w:r>
      <w:proofErr w:type="gramStart"/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</w:t>
      </w:r>
      <w:r w:rsidR="00906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proofErr w:type="gramEnd"/>
      <w:r w:rsidR="00906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выполнением представлений и предписаний Контрольно-счетной </w:t>
      </w:r>
      <w:r w:rsidR="00906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Липецк</w:t>
      </w:r>
      <w:r w:rsidR="00906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 муниципального района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 выполнением представлений и предписаний Контрольн</w:t>
      </w:r>
      <w:proofErr w:type="gramStart"/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о-</w:t>
      </w:r>
      <w:proofErr w:type="gramEnd"/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счетной </w:t>
      </w:r>
      <w:r w:rsidR="00906B61" w:rsidRPr="00906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 Липецкого муниципального района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 руководитель контрольного мероприятия, по результатам которого были направлены соответствующие представления и предписания </w:t>
      </w:r>
      <w:r w:rsidR="00906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Руководитель контрольного мероприятия, не позднее 15 рабочих дней со дня истечения срока выполнения представления (отдельных пунктов представления) или предписания </w:t>
      </w:r>
      <w:r w:rsidR="00906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направляют председателю </w:t>
      </w:r>
      <w:r w:rsidR="00906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предложения:</w:t>
      </w:r>
    </w:p>
    <w:p w:rsidR="008A46D0" w:rsidRPr="008B3F94" w:rsidRDefault="008A46D0" w:rsidP="008A46D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4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снятии с контроля представлений (отдельных пунктов представлений)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A4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Контрольно-счетной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</w:t>
      </w:r>
      <w:r w:rsidRPr="008A4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письменным обоснованием целесообразности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A4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снятия с контроля;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продлении срока </w:t>
      </w:r>
      <w:proofErr w:type="gramStart"/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 за</w:t>
      </w:r>
      <w:proofErr w:type="gramEnd"/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выполнением представления (отдельных пунктов представления) </w:t>
      </w:r>
      <w:r w:rsidR="008A4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обоснованием причин;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направлении руководителям объектов </w:t>
      </w:r>
      <w:r w:rsidR="008A46D0" w:rsidRPr="008A4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контроля 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8A46D0" w:rsidRPr="008A4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аудита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в случаях невыполнения представлений (отдельных пунктов представлений) Контрольно-счетной </w:t>
      </w:r>
      <w:r w:rsidR="008A4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несоблюдения сроков их выполнения обязательных для выполнения предписаний </w:t>
      </w:r>
      <w:r w:rsidR="008A4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внесении изменений в представление (предписание) </w:t>
      </w:r>
      <w:r w:rsidR="008A4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об его отмене с обоснованием причин;</w:t>
      </w:r>
    </w:p>
    <w:p w:rsid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 снятии с контроля выполненных предписаний </w:t>
      </w:r>
      <w:r w:rsidR="008A4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письменным обоснованием целесообразности снятия с контроля.</w:t>
      </w:r>
    </w:p>
    <w:p w:rsidR="008A46D0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Решение о реализации указанных предложений принимает </w:t>
      </w:r>
      <w:r w:rsidR="008A4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КСК.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контрольного мероприятия, не позднее трех рабочих дней со дня заседания коллегии, информирует объекты аудита (контроля):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продлении срока </w:t>
      </w:r>
      <w:proofErr w:type="gramStart"/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 за</w:t>
      </w:r>
      <w:proofErr w:type="gramEnd"/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выполнением представления (отдельных пунктов представления) </w:t>
      </w:r>
      <w:r w:rsidR="00C34B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6492B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внесении изменений в представление (пре</w:t>
      </w:r>
      <w:r w:rsidR="00C34B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дписание) КСК или об его отмене.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6.3.12.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Рассмотрение вопроса об отмене представления (предписания) </w:t>
      </w:r>
      <w:r w:rsidR="00C34B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КСК 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о внесении в него изменений.</w:t>
      </w:r>
    </w:p>
    <w:p w:rsidR="00C34BA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изменения обстоятельств или при иной необходимости в отмене ранее направленного представления (предписания) </w:t>
      </w:r>
      <w:r w:rsidR="00C34B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внесении в него изменений руководитель контрольного мероприятия, ответственный за </w:t>
      </w:r>
      <w:proofErr w:type="gramStart"/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выполнением представления (предписания), вносит на ее рассмотрение письменное мотивированное предложение об отмене представления (предписания) </w:t>
      </w:r>
      <w:r w:rsidR="00C34B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о внесении в него изменений</w:t>
      </w:r>
      <w:r w:rsidR="00C34B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34BA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если судом принято решение о признании представления (предписания) Контрольно-счетной </w:t>
      </w:r>
      <w:r w:rsidR="00C34B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незаконным (ненормативным, недействительным), руководитель контрольного мероприятия, ответственный за </w:t>
      </w:r>
      <w:proofErr w:type="gramStart"/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выполнением данного представления (предписания), незамедлительно рассматривает вопрос о возможности обжалования судебного решения и вносит предложение председателю </w:t>
      </w:r>
      <w:r w:rsidR="00093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Председатель </w:t>
      </w:r>
      <w:r w:rsidR="00093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93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принимает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решение об обжаловании судебного решения.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Незамедлительно после вступления в законную силу судебного решения о признании представления (предписания) </w:t>
      </w:r>
      <w:r w:rsidR="00093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незаконным (ненормативным, недействительным) </w:t>
      </w:r>
      <w:r w:rsidR="00093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редседатель </w:t>
      </w:r>
      <w:r w:rsidR="00093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направляет адресату решение об отмене представления (предписания) </w:t>
      </w:r>
      <w:r w:rsidR="00093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связи с решением суда, вступившим в законную силу.</w:t>
      </w:r>
      <w:proofErr w:type="gramEnd"/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7560" w:rsidRDefault="008B3F94" w:rsidP="006A756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A75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6.4.</w:t>
      </w:r>
      <w:r w:rsidR="006A75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6A75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информационных писем </w:t>
      </w:r>
    </w:p>
    <w:p w:rsidR="008B3F94" w:rsidRPr="006A7560" w:rsidRDefault="008B3F94" w:rsidP="006A756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A75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 результатам контрольного мероприятия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6.4.1.</w:t>
      </w:r>
      <w:r w:rsidR="00995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</w:t>
      </w:r>
      <w:proofErr w:type="gramStart"/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по результатам мероприятия отсутствуют основания для вынесения представления (предписания), руководителям объекта контроля могут направляться информационные письма, в которых излагаются замечания (предложения и/или рекомендации).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6.4.2.</w:t>
      </w:r>
      <w:r w:rsidR="00995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Направление представления или предписания не препятствует направлению информационного письма руководителю вышестоящего органа.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6.4.3.</w:t>
      </w:r>
      <w:r w:rsidR="00995654"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Образец оформления информационного письма с замечаниями или предложениями приведен в приложении № 1</w:t>
      </w:r>
      <w:r w:rsidR="0096382B"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96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6.4.</w:t>
      </w:r>
      <w:r w:rsidR="002F3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995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995654" w:rsidRPr="00995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Направленная информация при необходимости рассматривается коллегиальными органами администрации Липецкого муниципального района,</w:t>
      </w:r>
      <w:r w:rsidR="00255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55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администрации сельского поселения,</w:t>
      </w:r>
      <w:r w:rsidR="00995654" w:rsidRPr="00995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Советом депутатов Липецкого муниципального района, </w:t>
      </w:r>
      <w:r w:rsidR="00255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Советом депутатов сельского поселения, </w:t>
      </w:r>
      <w:r w:rsidR="00995654" w:rsidRPr="00995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постоянными комиссиями Совета депутатов района. По итогам ее рассмотрения может быть принят отдельный правовой акт (распоряжение или постановление Главы администрации, решение Коллегии администрации, решение постоянной комиссии (сессии) Совета депутатов и т.д.) подлежащий безусловному исполнению.</w:t>
      </w:r>
    </w:p>
    <w:p w:rsidR="00995654" w:rsidRPr="008B3F94" w:rsidRDefault="0099565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B3F94" w:rsidRPr="006A7560" w:rsidRDefault="008B3F94" w:rsidP="006A756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A75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6.5.</w:t>
      </w:r>
      <w:r w:rsidR="006A75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6A75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Обращение в правоохранительные органы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6.5.1.</w:t>
      </w:r>
      <w:r w:rsidR="00674E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при проведении контрольных мероприятий выявлены факты незаконного использования средств бюджета</w:t>
      </w:r>
      <w:r w:rsidR="00995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(или) бюджета</w:t>
      </w:r>
      <w:r w:rsidR="00995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сельских поселений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которых усматриваются признаки преступления или коррупционного</w:t>
      </w:r>
      <w:r w:rsidR="00674E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правонарушения,</w:t>
      </w:r>
      <w:r w:rsidR="00674E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КСК 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674E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установленном</w:t>
      </w:r>
      <w:r w:rsidR="00674E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 незамедлительно передает материалы контрольных мероприятий в правоохранительные органы.</w:t>
      </w:r>
    </w:p>
    <w:p w:rsidR="008B3F94" w:rsidRPr="008B3F94" w:rsidRDefault="008B3F94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6.5.2.</w:t>
      </w:r>
      <w:r w:rsidR="00674E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Обращение </w:t>
      </w:r>
      <w:r w:rsidR="00674E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правоохранительные органы содержит:</w:t>
      </w:r>
    </w:p>
    <w:p w:rsidR="008B3F94" w:rsidRPr="008B3F94" w:rsidRDefault="00674E25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обобщенный вывод по результатам контрольного мероприятия о неправомерных действиях (бездействии) должностных и иных лиц объекта контрольного мероприятия (при наличии доводов о допущенных ими нарушениях правовых актов);</w:t>
      </w:r>
    </w:p>
    <w:p w:rsidR="008B3F94" w:rsidRDefault="00674E25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факты выявленных нарушений правовых актов при использовании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ресурсов района, сельских поселений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иных ресурсов, указывающие на признаки составов преступлений (в том числе коррупционные риски), с указанием статей, частей, пунктов и подпунктов правовых актов, положения которых нарушены, с указанием реквизитов акта (актов), в которых данные нарушения зафиксированы;</w:t>
      </w:r>
    </w:p>
    <w:p w:rsidR="008B3F94" w:rsidRDefault="00674E25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о размере причиненного ущерба (при наличии);</w:t>
      </w:r>
    </w:p>
    <w:p w:rsidR="008B3F94" w:rsidRPr="008B3F94" w:rsidRDefault="00674E25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информацию о наличии пояснений и замечаний ответственных должностных лиц объектов контрольного мероприятия (при их наличии)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существу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факта выявленного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зафиксированного в акте;</w:t>
      </w:r>
    </w:p>
    <w:p w:rsidR="008B3F94" w:rsidRPr="008B3F94" w:rsidRDefault="00674E25" w:rsidP="008B3F9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перечень представлений и предписаний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="008B3F94" w:rsidRPr="008B3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направленных руководителям объектов контрольного мероприятия.</w:t>
      </w:r>
    </w:p>
    <w:p w:rsidR="008B3F94" w:rsidRDefault="008B3F94" w:rsidP="00DA77B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3661" w:rsidRPr="002F3661" w:rsidRDefault="002F3661" w:rsidP="002F3661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F366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2F366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Требования к качеству проводимых контрольных мероприятий</w:t>
      </w:r>
    </w:p>
    <w:p w:rsidR="002F3661" w:rsidRPr="002F3661" w:rsidRDefault="002F3661" w:rsidP="002F3661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3661" w:rsidRPr="002F3661" w:rsidRDefault="002F3661" w:rsidP="002F3661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3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Контрольное мероприятие проведено качественно, если:</w:t>
      </w:r>
    </w:p>
    <w:p w:rsidR="002F3661" w:rsidRPr="002F3661" w:rsidRDefault="002F3661" w:rsidP="002F3661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3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F3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выполнены все установленные требования, правила планирования, подготовки,  проведения  мероприятия  и  оформления  его  результатов с соблюдением установленных сроков;</w:t>
      </w:r>
    </w:p>
    <w:p w:rsidR="002F3661" w:rsidRPr="002F3661" w:rsidRDefault="002F3661" w:rsidP="002F3661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2F3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F3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полностью выполнена утвержденная программа проведения мероприятия, раскрыты цели мероприятия и даны исчерпывающие ответы на поставленные вопросы;</w:t>
      </w:r>
    </w:p>
    <w:p w:rsidR="002F3661" w:rsidRPr="002F3661" w:rsidRDefault="002F3661" w:rsidP="002F3661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F3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F3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акты</w:t>
      </w:r>
      <w:bookmarkStart w:id="0" w:name="_GoBack"/>
      <w:bookmarkEnd w:id="0"/>
      <w:r w:rsidRPr="002F3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другие документы, оформленные в ходе контрольного мероприятия, содержат необходимые данные, достаточные и достоверные </w:t>
      </w:r>
      <w:r w:rsidRPr="002F3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доказательства, подтверждающие его результаты и выявленные факты нарушений и недостатков;</w:t>
      </w:r>
      <w:proofErr w:type="gramEnd"/>
    </w:p>
    <w:p w:rsidR="002F3661" w:rsidRPr="002F3661" w:rsidRDefault="002F3661" w:rsidP="002F3661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3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содержание и выводы отчета о результатах мероприятия основаны на информации из соответствующих актов и других документов, оформленных в ходе его проведения, и соответствуют законодательным и иным нормативным правовым актам, Регламенту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2F3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стандартам и иным документам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КСК</w:t>
      </w:r>
      <w:r w:rsidRPr="002F3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2F3661" w:rsidRPr="008439E9" w:rsidRDefault="002F3661" w:rsidP="002F3661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3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F3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требования, изложенные в документах, оформленных в ходе и по результатам мероприятий, выполнимы, предложения (рекомендации) направлены на устранение причин выявленных нарушений и недостатков.</w:t>
      </w:r>
    </w:p>
    <w:sectPr w:rsidR="002F3661" w:rsidRPr="008439E9" w:rsidSect="002733FB">
      <w:footerReference w:type="default" r:id="rId9"/>
      <w:pgSz w:w="11906" w:h="16838"/>
      <w:pgMar w:top="1134" w:right="567" w:bottom="1134" w:left="1418" w:header="57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F57" w:rsidRDefault="00307F57" w:rsidP="001227B5">
      <w:pPr>
        <w:spacing w:after="0" w:line="240" w:lineRule="auto"/>
      </w:pPr>
      <w:r>
        <w:separator/>
      </w:r>
    </w:p>
  </w:endnote>
  <w:endnote w:type="continuationSeparator" w:id="0">
    <w:p w:rsidR="00307F57" w:rsidRDefault="00307F57" w:rsidP="00122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5915597"/>
      <w:docPartObj>
        <w:docPartGallery w:val="Page Numbers (Bottom of Page)"/>
        <w:docPartUnique/>
      </w:docPartObj>
    </w:sdtPr>
    <w:sdtEndPr/>
    <w:sdtContent>
      <w:p w:rsidR="008C71DD" w:rsidRDefault="008C71D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7A0A">
          <w:rPr>
            <w:noProof/>
          </w:rPr>
          <w:t>29</w:t>
        </w:r>
        <w:r>
          <w:fldChar w:fldCharType="end"/>
        </w:r>
      </w:p>
    </w:sdtContent>
  </w:sdt>
  <w:p w:rsidR="008C71DD" w:rsidRDefault="008C71D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F57" w:rsidRDefault="00307F57" w:rsidP="001227B5">
      <w:pPr>
        <w:spacing w:after="0" w:line="240" w:lineRule="auto"/>
      </w:pPr>
      <w:r>
        <w:separator/>
      </w:r>
    </w:p>
  </w:footnote>
  <w:footnote w:type="continuationSeparator" w:id="0">
    <w:p w:rsidR="00307F57" w:rsidRDefault="00307F57" w:rsidP="001227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217167"/>
    <w:multiLevelType w:val="hybridMultilevel"/>
    <w:tmpl w:val="C9008436"/>
    <w:lvl w:ilvl="0" w:tplc="DD62A38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F2F1210"/>
    <w:multiLevelType w:val="hybridMultilevel"/>
    <w:tmpl w:val="36142BC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7B5"/>
    <w:rsid w:val="00031A4F"/>
    <w:rsid w:val="000472CE"/>
    <w:rsid w:val="0005699D"/>
    <w:rsid w:val="00081492"/>
    <w:rsid w:val="0009333B"/>
    <w:rsid w:val="000B6583"/>
    <w:rsid w:val="000D43DF"/>
    <w:rsid w:val="000E56C2"/>
    <w:rsid w:val="001205AB"/>
    <w:rsid w:val="00120991"/>
    <w:rsid w:val="001227B5"/>
    <w:rsid w:val="0014156B"/>
    <w:rsid w:val="00185164"/>
    <w:rsid w:val="001B3F3A"/>
    <w:rsid w:val="001B5D97"/>
    <w:rsid w:val="001D3305"/>
    <w:rsid w:val="001E6339"/>
    <w:rsid w:val="001F453A"/>
    <w:rsid w:val="002146DD"/>
    <w:rsid w:val="00234E43"/>
    <w:rsid w:val="00244E67"/>
    <w:rsid w:val="002532C5"/>
    <w:rsid w:val="00255981"/>
    <w:rsid w:val="0026326F"/>
    <w:rsid w:val="0026733C"/>
    <w:rsid w:val="002733FB"/>
    <w:rsid w:val="002815E0"/>
    <w:rsid w:val="002A4399"/>
    <w:rsid w:val="002B2187"/>
    <w:rsid w:val="002D4C38"/>
    <w:rsid w:val="002E00CC"/>
    <w:rsid w:val="002F3661"/>
    <w:rsid w:val="002F7178"/>
    <w:rsid w:val="00307F57"/>
    <w:rsid w:val="00324CA8"/>
    <w:rsid w:val="00330E22"/>
    <w:rsid w:val="0034190A"/>
    <w:rsid w:val="00353EFA"/>
    <w:rsid w:val="003B2779"/>
    <w:rsid w:val="004401FD"/>
    <w:rsid w:val="00441EC3"/>
    <w:rsid w:val="00451FB1"/>
    <w:rsid w:val="00453ABA"/>
    <w:rsid w:val="00460AD1"/>
    <w:rsid w:val="00467EC0"/>
    <w:rsid w:val="004817A0"/>
    <w:rsid w:val="00483683"/>
    <w:rsid w:val="00484DF1"/>
    <w:rsid w:val="00496829"/>
    <w:rsid w:val="004B096F"/>
    <w:rsid w:val="004B0A8E"/>
    <w:rsid w:val="004C24E8"/>
    <w:rsid w:val="004E0B49"/>
    <w:rsid w:val="004E18F6"/>
    <w:rsid w:val="004E2AC2"/>
    <w:rsid w:val="004E2C7E"/>
    <w:rsid w:val="004F1E2F"/>
    <w:rsid w:val="0050746F"/>
    <w:rsid w:val="00522053"/>
    <w:rsid w:val="00532B4A"/>
    <w:rsid w:val="00533889"/>
    <w:rsid w:val="00546ED1"/>
    <w:rsid w:val="005645C1"/>
    <w:rsid w:val="005646B4"/>
    <w:rsid w:val="00594519"/>
    <w:rsid w:val="005947CE"/>
    <w:rsid w:val="005B2A7C"/>
    <w:rsid w:val="005D1BD1"/>
    <w:rsid w:val="005D4221"/>
    <w:rsid w:val="005E3A34"/>
    <w:rsid w:val="005F1993"/>
    <w:rsid w:val="006063CB"/>
    <w:rsid w:val="00616F49"/>
    <w:rsid w:val="0061750D"/>
    <w:rsid w:val="00660D7F"/>
    <w:rsid w:val="00674E25"/>
    <w:rsid w:val="00675B1F"/>
    <w:rsid w:val="006A7560"/>
    <w:rsid w:val="006B5EC8"/>
    <w:rsid w:val="006D3B9C"/>
    <w:rsid w:val="006E1782"/>
    <w:rsid w:val="006F624C"/>
    <w:rsid w:val="00707EAB"/>
    <w:rsid w:val="007135B2"/>
    <w:rsid w:val="00746EB9"/>
    <w:rsid w:val="007757AF"/>
    <w:rsid w:val="00783F3B"/>
    <w:rsid w:val="0079308C"/>
    <w:rsid w:val="00793DC0"/>
    <w:rsid w:val="007B2DD1"/>
    <w:rsid w:val="007B36A6"/>
    <w:rsid w:val="007B77BE"/>
    <w:rsid w:val="007D098A"/>
    <w:rsid w:val="007D70D8"/>
    <w:rsid w:val="007F0214"/>
    <w:rsid w:val="007F3ECC"/>
    <w:rsid w:val="007F625C"/>
    <w:rsid w:val="00804F87"/>
    <w:rsid w:val="00832B89"/>
    <w:rsid w:val="008439E9"/>
    <w:rsid w:val="008622F6"/>
    <w:rsid w:val="00865DED"/>
    <w:rsid w:val="0087461F"/>
    <w:rsid w:val="008750B8"/>
    <w:rsid w:val="0088139C"/>
    <w:rsid w:val="0089051F"/>
    <w:rsid w:val="00890C7C"/>
    <w:rsid w:val="00895198"/>
    <w:rsid w:val="00897A0A"/>
    <w:rsid w:val="008A46D0"/>
    <w:rsid w:val="008A66F7"/>
    <w:rsid w:val="008B0862"/>
    <w:rsid w:val="008B3F94"/>
    <w:rsid w:val="008B5CDB"/>
    <w:rsid w:val="008C71DD"/>
    <w:rsid w:val="008F2207"/>
    <w:rsid w:val="009041F5"/>
    <w:rsid w:val="00906B61"/>
    <w:rsid w:val="00907547"/>
    <w:rsid w:val="00930B6B"/>
    <w:rsid w:val="0095466A"/>
    <w:rsid w:val="00961B6B"/>
    <w:rsid w:val="0096382B"/>
    <w:rsid w:val="00983C5D"/>
    <w:rsid w:val="00995654"/>
    <w:rsid w:val="009969B0"/>
    <w:rsid w:val="009A49F6"/>
    <w:rsid w:val="009B1EDF"/>
    <w:rsid w:val="009D1ADB"/>
    <w:rsid w:val="009F12F4"/>
    <w:rsid w:val="009F3FFC"/>
    <w:rsid w:val="009F6AC1"/>
    <w:rsid w:val="00A02AF8"/>
    <w:rsid w:val="00A2480E"/>
    <w:rsid w:val="00A27FA8"/>
    <w:rsid w:val="00A43AD8"/>
    <w:rsid w:val="00A61A2A"/>
    <w:rsid w:val="00A7606B"/>
    <w:rsid w:val="00A8686A"/>
    <w:rsid w:val="00A96890"/>
    <w:rsid w:val="00AA613C"/>
    <w:rsid w:val="00AB3B38"/>
    <w:rsid w:val="00AC3565"/>
    <w:rsid w:val="00AE1A0B"/>
    <w:rsid w:val="00B305E9"/>
    <w:rsid w:val="00B40EFB"/>
    <w:rsid w:val="00B5137E"/>
    <w:rsid w:val="00B90358"/>
    <w:rsid w:val="00B942A4"/>
    <w:rsid w:val="00BB0FD3"/>
    <w:rsid w:val="00BD0817"/>
    <w:rsid w:val="00BD47DD"/>
    <w:rsid w:val="00BE345D"/>
    <w:rsid w:val="00BE43EC"/>
    <w:rsid w:val="00BF52F6"/>
    <w:rsid w:val="00BF6BF2"/>
    <w:rsid w:val="00C127D5"/>
    <w:rsid w:val="00C15624"/>
    <w:rsid w:val="00C34BA4"/>
    <w:rsid w:val="00C40E7B"/>
    <w:rsid w:val="00C6492B"/>
    <w:rsid w:val="00C66964"/>
    <w:rsid w:val="00C7191D"/>
    <w:rsid w:val="00C77D80"/>
    <w:rsid w:val="00C90C5B"/>
    <w:rsid w:val="00CD0B86"/>
    <w:rsid w:val="00CD3960"/>
    <w:rsid w:val="00CD6038"/>
    <w:rsid w:val="00CE098C"/>
    <w:rsid w:val="00CE3EEE"/>
    <w:rsid w:val="00D16421"/>
    <w:rsid w:val="00D368F3"/>
    <w:rsid w:val="00D42EA1"/>
    <w:rsid w:val="00D70BF7"/>
    <w:rsid w:val="00D710E3"/>
    <w:rsid w:val="00DA77BF"/>
    <w:rsid w:val="00DB0A09"/>
    <w:rsid w:val="00DC059D"/>
    <w:rsid w:val="00DC24D7"/>
    <w:rsid w:val="00DE38FE"/>
    <w:rsid w:val="00DE78B8"/>
    <w:rsid w:val="00E20EA8"/>
    <w:rsid w:val="00E2342D"/>
    <w:rsid w:val="00E81932"/>
    <w:rsid w:val="00E829AD"/>
    <w:rsid w:val="00EC02DC"/>
    <w:rsid w:val="00EE4618"/>
    <w:rsid w:val="00EE4697"/>
    <w:rsid w:val="00F06597"/>
    <w:rsid w:val="00F15914"/>
    <w:rsid w:val="00F27FA9"/>
    <w:rsid w:val="00F360DC"/>
    <w:rsid w:val="00F812FA"/>
    <w:rsid w:val="00F818BF"/>
    <w:rsid w:val="00F90FEE"/>
    <w:rsid w:val="00FB076B"/>
    <w:rsid w:val="00FB2150"/>
    <w:rsid w:val="00FB6DCD"/>
    <w:rsid w:val="00FB79FA"/>
    <w:rsid w:val="00FE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B1F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616F49"/>
    <w:p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napToGrid w:val="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227B5"/>
    <w:rPr>
      <w:b/>
      <w:bCs/>
    </w:rPr>
  </w:style>
  <w:style w:type="paragraph" w:styleId="a4">
    <w:name w:val="Normal (Web)"/>
    <w:basedOn w:val="a"/>
    <w:uiPriority w:val="99"/>
    <w:semiHidden/>
    <w:unhideWhenUsed/>
    <w:rsid w:val="00122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122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227B5"/>
  </w:style>
  <w:style w:type="paragraph" w:styleId="a7">
    <w:name w:val="footer"/>
    <w:basedOn w:val="a"/>
    <w:link w:val="a8"/>
    <w:uiPriority w:val="99"/>
    <w:unhideWhenUsed/>
    <w:rsid w:val="00122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227B5"/>
  </w:style>
  <w:style w:type="character" w:customStyle="1" w:styleId="30">
    <w:name w:val="Заголовок 3 Знак"/>
    <w:basedOn w:val="a0"/>
    <w:link w:val="3"/>
    <w:rsid w:val="00616F49"/>
    <w:rPr>
      <w:rFonts w:ascii="Times New Roman" w:eastAsia="Times New Roman" w:hAnsi="Times New Roman" w:cs="Times New Roman"/>
      <w:b/>
      <w:snapToGrid w:val="0"/>
      <w:sz w:val="28"/>
      <w:szCs w:val="28"/>
      <w:lang w:eastAsia="ru-RU"/>
    </w:rPr>
  </w:style>
  <w:style w:type="character" w:styleId="a9">
    <w:name w:val="Hyperlink"/>
    <w:rsid w:val="00616F49"/>
    <w:rPr>
      <w:color w:val="0000FF"/>
      <w:sz w:val="28"/>
      <w:szCs w:val="28"/>
      <w:u w:val="single"/>
      <w:lang w:val="ru-RU" w:eastAsia="en-US" w:bidi="ar-SA"/>
    </w:rPr>
  </w:style>
  <w:style w:type="paragraph" w:styleId="1">
    <w:name w:val="toc 1"/>
    <w:basedOn w:val="a"/>
    <w:next w:val="a"/>
    <w:autoRedefine/>
    <w:uiPriority w:val="39"/>
    <w:unhideWhenUsed/>
    <w:rsid w:val="002815E0"/>
    <w:pPr>
      <w:tabs>
        <w:tab w:val="right" w:leader="dot" w:pos="9354"/>
      </w:tabs>
      <w:spacing w:after="0" w:line="360" w:lineRule="auto"/>
    </w:pPr>
    <w:rPr>
      <w:rFonts w:ascii="Times New Roman" w:eastAsia="Times New Roman" w:hAnsi="Times New Roman" w:cs="Times New Roman"/>
      <w:sz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F3EC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a">
    <w:name w:val="List Paragraph"/>
    <w:basedOn w:val="a"/>
    <w:uiPriority w:val="34"/>
    <w:qFormat/>
    <w:rsid w:val="007F3ECC"/>
    <w:pPr>
      <w:spacing w:after="200" w:line="276" w:lineRule="auto"/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2815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815E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B1F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616F49"/>
    <w:p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napToGrid w:val="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227B5"/>
    <w:rPr>
      <w:b/>
      <w:bCs/>
    </w:rPr>
  </w:style>
  <w:style w:type="paragraph" w:styleId="a4">
    <w:name w:val="Normal (Web)"/>
    <w:basedOn w:val="a"/>
    <w:uiPriority w:val="99"/>
    <w:semiHidden/>
    <w:unhideWhenUsed/>
    <w:rsid w:val="00122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122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227B5"/>
  </w:style>
  <w:style w:type="paragraph" w:styleId="a7">
    <w:name w:val="footer"/>
    <w:basedOn w:val="a"/>
    <w:link w:val="a8"/>
    <w:uiPriority w:val="99"/>
    <w:unhideWhenUsed/>
    <w:rsid w:val="00122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227B5"/>
  </w:style>
  <w:style w:type="character" w:customStyle="1" w:styleId="30">
    <w:name w:val="Заголовок 3 Знак"/>
    <w:basedOn w:val="a0"/>
    <w:link w:val="3"/>
    <w:rsid w:val="00616F49"/>
    <w:rPr>
      <w:rFonts w:ascii="Times New Roman" w:eastAsia="Times New Roman" w:hAnsi="Times New Roman" w:cs="Times New Roman"/>
      <w:b/>
      <w:snapToGrid w:val="0"/>
      <w:sz w:val="28"/>
      <w:szCs w:val="28"/>
      <w:lang w:eastAsia="ru-RU"/>
    </w:rPr>
  </w:style>
  <w:style w:type="character" w:styleId="a9">
    <w:name w:val="Hyperlink"/>
    <w:rsid w:val="00616F49"/>
    <w:rPr>
      <w:color w:val="0000FF"/>
      <w:sz w:val="28"/>
      <w:szCs w:val="28"/>
      <w:u w:val="single"/>
      <w:lang w:val="ru-RU" w:eastAsia="en-US" w:bidi="ar-SA"/>
    </w:rPr>
  </w:style>
  <w:style w:type="paragraph" w:styleId="1">
    <w:name w:val="toc 1"/>
    <w:basedOn w:val="a"/>
    <w:next w:val="a"/>
    <w:autoRedefine/>
    <w:uiPriority w:val="39"/>
    <w:unhideWhenUsed/>
    <w:rsid w:val="002815E0"/>
    <w:pPr>
      <w:tabs>
        <w:tab w:val="right" w:leader="dot" w:pos="9354"/>
      </w:tabs>
      <w:spacing w:after="0" w:line="360" w:lineRule="auto"/>
    </w:pPr>
    <w:rPr>
      <w:rFonts w:ascii="Times New Roman" w:eastAsia="Times New Roman" w:hAnsi="Times New Roman" w:cs="Times New Roman"/>
      <w:sz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F3EC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a">
    <w:name w:val="List Paragraph"/>
    <w:basedOn w:val="a"/>
    <w:uiPriority w:val="34"/>
    <w:qFormat/>
    <w:rsid w:val="007F3ECC"/>
    <w:pPr>
      <w:spacing w:after="200" w:line="276" w:lineRule="auto"/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2815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815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78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1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96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788746-6B42-4525-BE41-40B5E359D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29</Pages>
  <Words>9997</Words>
  <Characters>56987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66851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Ираида Брежнева</dc:creator>
  <cp:lastModifiedBy>Пользователь Windows</cp:lastModifiedBy>
  <cp:revision>28</cp:revision>
  <cp:lastPrinted>2022-11-09T11:54:00Z</cp:lastPrinted>
  <dcterms:created xsi:type="dcterms:W3CDTF">2017-08-25T12:58:00Z</dcterms:created>
  <dcterms:modified xsi:type="dcterms:W3CDTF">2022-11-10T05:55:00Z</dcterms:modified>
</cp:coreProperties>
</file>