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2" w:type="dxa"/>
        <w:tblInd w:w="-45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42"/>
      </w:tblGrid>
      <w:tr w:rsidR="005D1ABD" w:rsidTr="00DB5C7A">
        <w:trPr>
          <w:cantSplit/>
          <w:trHeight w:val="2251"/>
        </w:trPr>
        <w:tc>
          <w:tcPr>
            <w:tcW w:w="4142" w:type="dxa"/>
            <w:hideMark/>
          </w:tcPr>
          <w:p w:rsidR="005D1ABD" w:rsidRDefault="005D1ABD" w:rsidP="00DB5C7A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20B3C">
              <w:rPr>
                <w:noProof/>
              </w:rPr>
              <w:drawing>
                <wp:inline distT="0" distB="0" distL="0" distR="0" wp14:anchorId="0978392C" wp14:editId="6436039B">
                  <wp:extent cx="438150" cy="447675"/>
                  <wp:effectExtent l="0" t="0" r="0" b="9525"/>
                  <wp:docPr id="5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1ABD" w:rsidRDefault="005D1ABD" w:rsidP="00DB5C7A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lang w:eastAsia="en-US"/>
              </w:rPr>
              <w:t>Муниципальное</w:t>
            </w:r>
            <w:proofErr w:type="gramEnd"/>
            <w:r>
              <w:rPr>
                <w:lang w:eastAsia="en-US"/>
              </w:rPr>
              <w:t xml:space="preserve">                                        Общественная палата</w:t>
            </w:r>
          </w:p>
          <w:p w:rsidR="005D1ABD" w:rsidRDefault="005D1ABD" w:rsidP="00DB5C7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ЛИПЕЦКОГО МУНИЦИПАЛЬНОГО РАЙОНА</w:t>
            </w:r>
          </w:p>
          <w:p w:rsidR="005D1ABD" w:rsidRDefault="005D1ABD" w:rsidP="00DB5C7A">
            <w:pPr>
              <w:jc w:val="center"/>
              <w:rPr>
                <w:rFonts w:ascii="NTHarmonica" w:hAnsi="NTHarmonica"/>
                <w:spacing w:val="3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ЛИПЕЦКОЙ ОБЛАСТИ</w:t>
            </w:r>
          </w:p>
        </w:tc>
      </w:tr>
      <w:tr w:rsidR="005D1ABD" w:rsidTr="00DB5C7A">
        <w:trPr>
          <w:cantSplit/>
          <w:trHeight w:val="1997"/>
        </w:trPr>
        <w:tc>
          <w:tcPr>
            <w:tcW w:w="4142" w:type="dxa"/>
          </w:tcPr>
          <w:p w:rsidR="005D1ABD" w:rsidRDefault="005D1ABD" w:rsidP="00DB5C7A">
            <w:pPr>
              <w:pStyle w:val="a3"/>
              <w:framePr w:hSpace="0" w:wrap="auto" w:vAnchor="margin" w:hAnchor="text" w:xAlign="left" w:yAlign="inline"/>
              <w:spacing w:befor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Юр.адрес:398032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lang w:eastAsia="en-US"/>
              </w:rPr>
              <w:t>.Л</w:t>
            </w:r>
            <w:proofErr w:type="gramEnd"/>
            <w:r>
              <w:rPr>
                <w:rFonts w:ascii="Times New Roman" w:hAnsi="Times New Roman"/>
                <w:lang w:eastAsia="en-US"/>
              </w:rPr>
              <w:t>ипецк</w:t>
            </w:r>
            <w:proofErr w:type="spellEnd"/>
          </w:p>
          <w:p w:rsidR="005D1ABD" w:rsidRDefault="005D1ABD" w:rsidP="00DB5C7A">
            <w:pPr>
              <w:pStyle w:val="a3"/>
              <w:framePr w:hSpace="0" w:wrap="auto" w:vAnchor="margin" w:hAnchor="text" w:xAlign="left" w:yAlign="inline"/>
              <w:spacing w:before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ул</w:t>
            </w:r>
            <w:proofErr w:type="gramStart"/>
            <w:r>
              <w:rPr>
                <w:rFonts w:ascii="Times New Roman" w:hAnsi="Times New Roman"/>
                <w:lang w:eastAsia="en-US"/>
              </w:rPr>
              <w:t>.Б</w:t>
            </w:r>
            <w:proofErr w:type="gramEnd"/>
            <w:r>
              <w:rPr>
                <w:rFonts w:ascii="Times New Roman" w:hAnsi="Times New Roman"/>
                <w:lang w:eastAsia="en-US"/>
              </w:rPr>
              <w:t>оевой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проезд, д.30</w:t>
            </w:r>
          </w:p>
          <w:p w:rsidR="005D1ABD" w:rsidRDefault="005D1ABD" w:rsidP="00DB5C7A">
            <w:pPr>
              <w:spacing w:before="99"/>
              <w:jc w:val="center"/>
              <w:rPr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тел./факс 34-96-96</w:t>
            </w:r>
          </w:p>
          <w:p w:rsidR="005D1ABD" w:rsidRDefault="005D1ABD" w:rsidP="00DB5C7A">
            <w:pPr>
              <w:spacing w:before="9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09.12.2022 г.  №</w:t>
            </w:r>
            <w:r>
              <w:rPr>
                <w:sz w:val="20"/>
                <w:lang w:eastAsia="en-US"/>
              </w:rPr>
              <w:t>22</w:t>
            </w:r>
          </w:p>
          <w:p w:rsidR="005D1ABD" w:rsidRDefault="005D1ABD" w:rsidP="00DB5C7A">
            <w:pPr>
              <w:spacing w:before="240" w:line="240" w:lineRule="atLeast"/>
              <w:jc w:val="center"/>
              <w:rPr>
                <w:lang w:eastAsia="en-US"/>
              </w:rPr>
            </w:pPr>
            <w:r>
              <w:rPr>
                <w:sz w:val="20"/>
                <w:lang w:eastAsia="en-US"/>
              </w:rPr>
              <w:t>На №_________________________</w:t>
            </w:r>
          </w:p>
          <w:p w:rsidR="005D1ABD" w:rsidRDefault="005D1ABD" w:rsidP="00DB5C7A">
            <w:pPr>
              <w:spacing w:before="180" w:line="240" w:lineRule="atLeast"/>
              <w:jc w:val="center"/>
              <w:rPr>
                <w:sz w:val="20"/>
                <w:szCs w:val="28"/>
                <w:lang w:eastAsia="en-US"/>
              </w:rPr>
            </w:pPr>
          </w:p>
        </w:tc>
      </w:tr>
    </w:tbl>
    <w:p w:rsidR="005D1ABD" w:rsidRDefault="005D1ABD" w:rsidP="005D1ABD">
      <w:pPr>
        <w:rPr>
          <w:sz w:val="28"/>
          <w:szCs w:val="28"/>
        </w:rPr>
      </w:pPr>
    </w:p>
    <w:p w:rsidR="005D1ABD" w:rsidRDefault="005D1ABD" w:rsidP="005D1ABD">
      <w:pPr>
        <w:jc w:val="both"/>
        <w:rPr>
          <w:sz w:val="28"/>
          <w:szCs w:val="28"/>
        </w:rPr>
      </w:pPr>
    </w:p>
    <w:p w:rsidR="005D1ABD" w:rsidRDefault="005D1ABD" w:rsidP="005D1ABD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 по мониторингу</w:t>
      </w:r>
      <w:r w:rsidRPr="002107E6">
        <w:rPr>
          <w:sz w:val="28"/>
          <w:szCs w:val="28"/>
        </w:rPr>
        <w:t xml:space="preserve"> </w:t>
      </w:r>
      <w:r>
        <w:rPr>
          <w:sz w:val="28"/>
          <w:szCs w:val="28"/>
        </w:rPr>
        <w:t>доступности объектов социальной сферы для лиц с ОВЗ,  маломобильных граждан</w:t>
      </w:r>
      <w:r>
        <w:rPr>
          <w:sz w:val="28"/>
          <w:szCs w:val="28"/>
        </w:rPr>
        <w:t xml:space="preserve"> </w:t>
      </w:r>
    </w:p>
    <w:p w:rsidR="005D1ABD" w:rsidRDefault="005D1ABD" w:rsidP="005D1A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Липецкого муниципального района</w:t>
      </w:r>
    </w:p>
    <w:p w:rsidR="005D1ABD" w:rsidRDefault="005D1ABD" w:rsidP="005D1ABD">
      <w:pPr>
        <w:jc w:val="center"/>
        <w:rPr>
          <w:sz w:val="28"/>
          <w:szCs w:val="28"/>
        </w:rPr>
      </w:pPr>
    </w:p>
    <w:p w:rsidR="00500246" w:rsidRDefault="005D1ABD" w:rsidP="00500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</w:t>
      </w:r>
      <w:r w:rsidRPr="005D1ABD">
        <w:rPr>
          <w:sz w:val="28"/>
          <w:szCs w:val="28"/>
        </w:rPr>
        <w:t>анализ</w:t>
      </w:r>
      <w:r>
        <w:rPr>
          <w:sz w:val="28"/>
          <w:szCs w:val="28"/>
        </w:rPr>
        <w:t>а</w:t>
      </w:r>
      <w:r w:rsidRPr="005D1A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 объектов социальной сферы для лиц с ОВЗ,  маломобильных граждан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Липецкого муниципального района</w:t>
      </w:r>
      <w:r>
        <w:rPr>
          <w:sz w:val="28"/>
          <w:szCs w:val="28"/>
        </w:rPr>
        <w:t xml:space="preserve"> в период с 01.06</w:t>
      </w:r>
      <w:r>
        <w:rPr>
          <w:sz w:val="28"/>
          <w:szCs w:val="28"/>
        </w:rPr>
        <w:t xml:space="preserve">.2022 года по 30.11.2022 года </w:t>
      </w:r>
      <w:r w:rsidRPr="00AD781A">
        <w:rPr>
          <w:iCs/>
          <w:sz w:val="28"/>
          <w:szCs w:val="28"/>
        </w:rPr>
        <w:t>был</w:t>
      </w:r>
      <w:r w:rsidRPr="00AD78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 </w:t>
      </w:r>
      <w:r w:rsidRPr="00D07DA5">
        <w:rPr>
          <w:sz w:val="28"/>
          <w:szCs w:val="28"/>
        </w:rPr>
        <w:t>мониторинг</w:t>
      </w:r>
      <w:r>
        <w:rPr>
          <w:sz w:val="28"/>
          <w:szCs w:val="28"/>
        </w:rPr>
        <w:t xml:space="preserve"> </w:t>
      </w:r>
      <w:r w:rsidR="00500246">
        <w:rPr>
          <w:sz w:val="28"/>
          <w:szCs w:val="28"/>
        </w:rPr>
        <w:t>доступности объектов социальной сферы для лиц с ОВЗ,  маломобильных граждан  Липецкого муниципального района</w:t>
      </w:r>
    </w:p>
    <w:p w:rsidR="005D1ABD" w:rsidRDefault="005D1ABD" w:rsidP="005D1ABD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Для проведения мониторинга была создана комиссия </w:t>
      </w:r>
      <w:r w:rsidRPr="009B395F">
        <w:rPr>
          <w:bCs/>
          <w:sz w:val="28"/>
          <w:szCs w:val="28"/>
        </w:rPr>
        <w:t xml:space="preserve">Общественной палаты Липецкого муниципального района </w:t>
      </w:r>
      <w:r>
        <w:rPr>
          <w:iCs/>
          <w:sz w:val="28"/>
          <w:szCs w:val="28"/>
        </w:rPr>
        <w:t>в следующем составе</w:t>
      </w:r>
      <w:r w:rsidRPr="00E073E6">
        <w:rPr>
          <w:iCs/>
          <w:sz w:val="28"/>
          <w:szCs w:val="28"/>
        </w:rPr>
        <w:t>:</w:t>
      </w:r>
      <w:r w:rsidRPr="00E073E6">
        <w:rPr>
          <w:sz w:val="26"/>
          <w:szCs w:val="26"/>
        </w:rPr>
        <w:t xml:space="preserve"> </w:t>
      </w:r>
    </w:p>
    <w:p w:rsidR="005D1ABD" w:rsidRDefault="005D1ABD" w:rsidP="005D1ABD">
      <w:pPr>
        <w:jc w:val="both"/>
        <w:rPr>
          <w:sz w:val="28"/>
          <w:szCs w:val="28"/>
        </w:rPr>
      </w:pPr>
      <w:r w:rsidRPr="00E073E6">
        <w:rPr>
          <w:sz w:val="28"/>
          <w:szCs w:val="28"/>
        </w:rPr>
        <w:t xml:space="preserve">председатель Общественной палаты </w:t>
      </w:r>
      <w:proofErr w:type="spellStart"/>
      <w:r w:rsidRPr="00E073E6">
        <w:rPr>
          <w:sz w:val="28"/>
          <w:szCs w:val="28"/>
        </w:rPr>
        <w:t>Пашенцев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Светлана Ивановна,</w:t>
      </w:r>
    </w:p>
    <w:p w:rsidR="005D1ABD" w:rsidRPr="00E073E6" w:rsidRDefault="005D1ABD" w:rsidP="005D1ABD">
      <w:pPr>
        <w:jc w:val="both"/>
        <w:rPr>
          <w:iCs/>
          <w:sz w:val="28"/>
          <w:szCs w:val="28"/>
        </w:rPr>
      </w:pPr>
      <w:r w:rsidRPr="00E073E6">
        <w:rPr>
          <w:sz w:val="28"/>
          <w:szCs w:val="28"/>
        </w:rPr>
        <w:t>руководитель к</w:t>
      </w:r>
      <w:r w:rsidRPr="00E073E6">
        <w:rPr>
          <w:iCs/>
          <w:sz w:val="28"/>
          <w:szCs w:val="28"/>
        </w:rPr>
        <w:t>омиссии</w:t>
      </w:r>
      <w:r w:rsidRPr="00E073E6">
        <w:rPr>
          <w:sz w:val="28"/>
          <w:szCs w:val="28"/>
        </w:rPr>
        <w:t xml:space="preserve"> </w:t>
      </w:r>
      <w:r w:rsidRPr="00C944FB">
        <w:rPr>
          <w:iCs/>
          <w:sz w:val="28"/>
          <w:szCs w:val="28"/>
        </w:rPr>
        <w:t xml:space="preserve">по вопросам социальной политики, образования и </w:t>
      </w:r>
      <w:r w:rsidRPr="00AD781A">
        <w:rPr>
          <w:iCs/>
          <w:sz w:val="28"/>
          <w:szCs w:val="28"/>
        </w:rPr>
        <w:t xml:space="preserve">культуры </w:t>
      </w:r>
      <w:r w:rsidRPr="00280BFB">
        <w:rPr>
          <w:sz w:val="28"/>
          <w:szCs w:val="28"/>
        </w:rPr>
        <w:t>Фирсова Галина Александровна</w:t>
      </w:r>
      <w:r>
        <w:rPr>
          <w:sz w:val="28"/>
          <w:szCs w:val="28"/>
        </w:rPr>
        <w:t xml:space="preserve">, </w:t>
      </w:r>
    </w:p>
    <w:p w:rsidR="00500246" w:rsidRDefault="005D1ABD" w:rsidP="005D1ABD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</w:t>
      </w:r>
      <w:r w:rsidRPr="00E073E6">
        <w:rPr>
          <w:iCs/>
          <w:sz w:val="28"/>
          <w:szCs w:val="28"/>
        </w:rPr>
        <w:t xml:space="preserve">лены комиссии: </w:t>
      </w:r>
      <w:r>
        <w:rPr>
          <w:iCs/>
          <w:sz w:val="28"/>
          <w:szCs w:val="28"/>
        </w:rPr>
        <w:t>Кобякова Марина Павловна,</w:t>
      </w:r>
      <w:r w:rsidR="00500246">
        <w:rPr>
          <w:iCs/>
          <w:sz w:val="28"/>
          <w:szCs w:val="28"/>
        </w:rPr>
        <w:t xml:space="preserve">  </w:t>
      </w:r>
      <w:proofErr w:type="spellStart"/>
      <w:r w:rsidR="00500246">
        <w:rPr>
          <w:iCs/>
          <w:sz w:val="28"/>
          <w:szCs w:val="28"/>
        </w:rPr>
        <w:t>Вдовченко</w:t>
      </w:r>
      <w:proofErr w:type="spellEnd"/>
      <w:r w:rsidR="00500246">
        <w:rPr>
          <w:iCs/>
          <w:sz w:val="28"/>
          <w:szCs w:val="28"/>
        </w:rPr>
        <w:t xml:space="preserve"> Юлия Анатольевна, </w:t>
      </w:r>
      <w:proofErr w:type="spellStart"/>
      <w:r w:rsidR="00500246">
        <w:rPr>
          <w:iCs/>
          <w:sz w:val="28"/>
          <w:szCs w:val="28"/>
        </w:rPr>
        <w:t>Болышова</w:t>
      </w:r>
      <w:proofErr w:type="spellEnd"/>
      <w:r w:rsidR="00500246">
        <w:rPr>
          <w:iCs/>
          <w:sz w:val="28"/>
          <w:szCs w:val="28"/>
        </w:rPr>
        <w:t xml:space="preserve"> Ирина Михайловна.</w:t>
      </w:r>
    </w:p>
    <w:p w:rsidR="00500246" w:rsidRPr="00500246" w:rsidRDefault="005D1ABD" w:rsidP="00500246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 w:rsidRPr="00AD781A">
        <w:rPr>
          <w:iCs/>
          <w:sz w:val="28"/>
          <w:szCs w:val="28"/>
        </w:rPr>
        <w:t xml:space="preserve">В </w:t>
      </w:r>
      <w:r>
        <w:rPr>
          <w:iCs/>
          <w:sz w:val="28"/>
          <w:szCs w:val="28"/>
        </w:rPr>
        <w:t xml:space="preserve">данном </w:t>
      </w:r>
      <w:r w:rsidRPr="00AD781A">
        <w:rPr>
          <w:iCs/>
          <w:sz w:val="28"/>
          <w:szCs w:val="28"/>
        </w:rPr>
        <w:t xml:space="preserve">мониторинге </w:t>
      </w:r>
      <w:r>
        <w:rPr>
          <w:iCs/>
          <w:sz w:val="28"/>
          <w:szCs w:val="28"/>
        </w:rPr>
        <w:t>приняли участие</w:t>
      </w:r>
      <w:r w:rsidRPr="00AD781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500246">
        <w:rPr>
          <w:sz w:val="28"/>
          <w:szCs w:val="28"/>
        </w:rPr>
        <w:t>бщеобразовательные  учреждения, учреждения культуры района.</w:t>
      </w:r>
      <w:r>
        <w:rPr>
          <w:sz w:val="28"/>
          <w:szCs w:val="28"/>
        </w:rPr>
        <w:t xml:space="preserve">       </w:t>
      </w:r>
      <w:r w:rsidR="00500246">
        <w:rPr>
          <w:sz w:val="28"/>
          <w:szCs w:val="28"/>
        </w:rPr>
        <w:t>В ходе мониторинга к</w:t>
      </w:r>
      <w:r>
        <w:rPr>
          <w:color w:val="000000"/>
          <w:sz w:val="28"/>
          <w:szCs w:val="28"/>
          <w:bdr w:val="none" w:sz="0" w:space="0" w:color="auto" w:frame="1"/>
        </w:rPr>
        <w:t>омиссией было о</w:t>
      </w:r>
      <w:r w:rsidR="00500246">
        <w:rPr>
          <w:color w:val="000000"/>
          <w:sz w:val="28"/>
          <w:szCs w:val="28"/>
          <w:bdr w:val="none" w:sz="0" w:space="0" w:color="auto" w:frame="1"/>
        </w:rPr>
        <w:t xml:space="preserve">тмечено, что все  объекты  доступны для </w:t>
      </w:r>
      <w:r w:rsidR="00500246">
        <w:rPr>
          <w:sz w:val="28"/>
          <w:szCs w:val="28"/>
        </w:rPr>
        <w:t>лиц с ОВЗ,  маломобильных граждан</w:t>
      </w:r>
      <w:r w:rsidR="00500246">
        <w:rPr>
          <w:sz w:val="28"/>
          <w:szCs w:val="28"/>
        </w:rPr>
        <w:t xml:space="preserve">.  Имеются </w:t>
      </w:r>
      <w:r w:rsidR="00500246" w:rsidRPr="00500246">
        <w:rPr>
          <w:sz w:val="28"/>
          <w:szCs w:val="28"/>
        </w:rPr>
        <w:t>пандус</w:t>
      </w:r>
      <w:r w:rsidR="00500246" w:rsidRPr="00500246">
        <w:rPr>
          <w:sz w:val="28"/>
          <w:szCs w:val="28"/>
        </w:rPr>
        <w:t>, кнопки вызова персонала</w:t>
      </w:r>
      <w:r w:rsidR="00500246" w:rsidRPr="00500246">
        <w:rPr>
          <w:sz w:val="28"/>
          <w:szCs w:val="28"/>
        </w:rPr>
        <w:t>, таблички дублирования</w:t>
      </w:r>
      <w:r w:rsidR="00500246" w:rsidRPr="00500246">
        <w:rPr>
          <w:sz w:val="28"/>
          <w:szCs w:val="28"/>
        </w:rPr>
        <w:t xml:space="preserve">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</w:t>
      </w:r>
      <w:r w:rsidR="00500246">
        <w:rPr>
          <w:sz w:val="28"/>
          <w:szCs w:val="28"/>
        </w:rPr>
        <w:t xml:space="preserve">, место </w:t>
      </w:r>
      <w:r w:rsidR="00500246" w:rsidRPr="00500246">
        <w:rPr>
          <w:sz w:val="28"/>
          <w:szCs w:val="28"/>
        </w:rPr>
        <w:t>парковки для лиц, относящихся к категории инвалидов</w:t>
      </w:r>
      <w:r w:rsidR="00500246" w:rsidRPr="00500246">
        <w:rPr>
          <w:sz w:val="28"/>
          <w:szCs w:val="28"/>
        </w:rPr>
        <w:t>.</w:t>
      </w:r>
      <w:r w:rsidR="00500246" w:rsidRPr="00500246">
        <w:rPr>
          <w:sz w:val="28"/>
          <w:szCs w:val="28"/>
        </w:rPr>
        <w:t xml:space="preserve"> </w:t>
      </w:r>
      <w:r w:rsidR="00503954">
        <w:rPr>
          <w:sz w:val="28"/>
          <w:szCs w:val="28"/>
        </w:rPr>
        <w:t>(Фото прилагается).</w:t>
      </w:r>
      <w:bookmarkStart w:id="0" w:name="_GoBack"/>
      <w:bookmarkEnd w:id="0"/>
    </w:p>
    <w:p w:rsidR="005D1ABD" w:rsidRPr="00500246" w:rsidRDefault="005D1ABD" w:rsidP="00500246">
      <w:pPr>
        <w:jc w:val="both"/>
        <w:rPr>
          <w:sz w:val="28"/>
          <w:szCs w:val="28"/>
        </w:rPr>
      </w:pPr>
    </w:p>
    <w:p w:rsidR="005D1ABD" w:rsidRDefault="005D1ABD" w:rsidP="005D1ABD">
      <w:pPr>
        <w:ind w:firstLine="709"/>
        <w:jc w:val="both"/>
        <w:rPr>
          <w:sz w:val="28"/>
          <w:szCs w:val="28"/>
        </w:rPr>
      </w:pPr>
    </w:p>
    <w:p w:rsidR="005D1ABD" w:rsidRDefault="005D1ABD" w:rsidP="005D1ABD">
      <w:pPr>
        <w:ind w:firstLine="709"/>
        <w:jc w:val="both"/>
        <w:rPr>
          <w:sz w:val="28"/>
          <w:szCs w:val="28"/>
        </w:rPr>
      </w:pPr>
    </w:p>
    <w:p w:rsidR="005D1ABD" w:rsidRDefault="005D1ABD" w:rsidP="0050024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Общественной палаты                                           </w:t>
      </w:r>
      <w:proofErr w:type="spellStart"/>
      <w:r>
        <w:rPr>
          <w:sz w:val="28"/>
          <w:szCs w:val="28"/>
        </w:rPr>
        <w:t>С.И.Пашенцева</w:t>
      </w:r>
      <w:proofErr w:type="spellEnd"/>
    </w:p>
    <w:p w:rsidR="005D1ABD" w:rsidRDefault="005D1ABD" w:rsidP="005D1ABD">
      <w:pPr>
        <w:jc w:val="both"/>
        <w:rPr>
          <w:sz w:val="28"/>
          <w:szCs w:val="28"/>
        </w:rPr>
      </w:pPr>
    </w:p>
    <w:p w:rsidR="00592B08" w:rsidRDefault="00592B08"/>
    <w:sectPr w:rsidR="00592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029"/>
    <w:rsid w:val="00352029"/>
    <w:rsid w:val="00500246"/>
    <w:rsid w:val="00503954"/>
    <w:rsid w:val="00592B08"/>
    <w:rsid w:val="005D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D1ABD"/>
    <w:pPr>
      <w:framePr w:hSpace="180" w:wrap="notBeside" w:vAnchor="text" w:hAnchor="page" w:x="1675" w:y="182"/>
      <w:spacing w:before="99" w:line="240" w:lineRule="atLeast"/>
      <w:jc w:val="center"/>
    </w:pPr>
    <w:rPr>
      <w:rFonts w:ascii="Arial Black" w:hAnsi="Arial Black"/>
      <w:sz w:val="16"/>
    </w:rPr>
  </w:style>
  <w:style w:type="character" w:customStyle="1" w:styleId="a4">
    <w:name w:val="Основной текст Знак"/>
    <w:basedOn w:val="a0"/>
    <w:link w:val="a3"/>
    <w:uiPriority w:val="99"/>
    <w:semiHidden/>
    <w:rsid w:val="005D1ABD"/>
    <w:rPr>
      <w:rFonts w:ascii="Arial Black" w:eastAsia="Times New Roman" w:hAnsi="Arial Black" w:cs="Times New Roman"/>
      <w:sz w:val="1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1A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A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D1ABD"/>
    <w:pPr>
      <w:framePr w:hSpace="180" w:wrap="notBeside" w:vAnchor="text" w:hAnchor="page" w:x="1675" w:y="182"/>
      <w:spacing w:before="99" w:line="240" w:lineRule="atLeast"/>
      <w:jc w:val="center"/>
    </w:pPr>
    <w:rPr>
      <w:rFonts w:ascii="Arial Black" w:hAnsi="Arial Black"/>
      <w:sz w:val="16"/>
    </w:rPr>
  </w:style>
  <w:style w:type="character" w:customStyle="1" w:styleId="a4">
    <w:name w:val="Основной текст Знак"/>
    <w:basedOn w:val="a0"/>
    <w:link w:val="a3"/>
    <w:uiPriority w:val="99"/>
    <w:semiHidden/>
    <w:rsid w:val="005D1ABD"/>
    <w:rPr>
      <w:rFonts w:ascii="Arial Black" w:eastAsia="Times New Roman" w:hAnsi="Arial Black" w:cs="Times New Roman"/>
      <w:sz w:val="1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1A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A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2022-12-13T14:02:00Z</dcterms:created>
  <dcterms:modified xsi:type="dcterms:W3CDTF">2022-12-13T14:23:00Z</dcterms:modified>
</cp:coreProperties>
</file>